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81"/>
        <w:gridCol w:w="5179"/>
      </w:tblGrid>
      <w:tr w:rsidR="00CD6998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415822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671D5C">
              <w:rPr>
                <w:sz w:val="26"/>
                <w:szCs w:val="26"/>
              </w:rPr>
              <w:t>В.А.Нагулин</w:t>
            </w:r>
          </w:p>
          <w:p w:rsidR="00CD6998" w:rsidRDefault="006077A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671D5C">
              <w:rPr>
                <w:sz w:val="26"/>
                <w:szCs w:val="26"/>
              </w:rPr>
              <w:t>20</w:t>
            </w:r>
            <w:r w:rsidR="00415822">
              <w:rPr>
                <w:sz w:val="26"/>
                <w:szCs w:val="26"/>
              </w:rPr>
              <w:t xml:space="preserve">» </w:t>
            </w:r>
            <w:bookmarkStart w:id="0" w:name="_GoBack"/>
            <w:bookmarkEnd w:id="0"/>
            <w:r w:rsidR="00793DB0">
              <w:rPr>
                <w:sz w:val="26"/>
                <w:szCs w:val="26"/>
              </w:rPr>
              <w:t>января 2022</w:t>
            </w:r>
            <w:r w:rsidR="00415822">
              <w:rPr>
                <w:sz w:val="26"/>
                <w:szCs w:val="26"/>
              </w:rPr>
              <w:t xml:space="preserve"> г. 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 xml:space="preserve">Межмуниципальные соревнования области </w:t>
      </w:r>
      <w:r w:rsidR="006077A5">
        <w:rPr>
          <w:color w:val="000000"/>
          <w:sz w:val="52"/>
          <w:szCs w:val="52"/>
        </w:rPr>
        <w:t>среди юношей 14-16</w:t>
      </w:r>
      <w:r>
        <w:rPr>
          <w:color w:val="000000"/>
          <w:sz w:val="52"/>
          <w:szCs w:val="52"/>
        </w:rPr>
        <w:t xml:space="preserve">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>
        <w:t xml:space="preserve"> </w:t>
      </w:r>
    </w:p>
    <w:p w:rsidR="00CD6998" w:rsidRDefault="004158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</w:t>
      </w:r>
      <w:r w:rsidR="006077A5">
        <w:rPr>
          <w:color w:val="000000"/>
          <w:sz w:val="26"/>
          <w:szCs w:val="26"/>
        </w:rPr>
        <w:t>й области (приказ от 10.05.2017</w:t>
      </w:r>
      <w:r>
        <w:rPr>
          <w:color w:val="000000"/>
          <w:sz w:val="26"/>
          <w:szCs w:val="26"/>
        </w:rPr>
        <w:t xml:space="preserve"> № 22-82-П «О государственной аккредитации Московских областных спортивных федераций по видам спорта»).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судья –</w:t>
      </w:r>
      <w:r w:rsidR="00671D5C">
        <w:rPr>
          <w:sz w:val="26"/>
          <w:szCs w:val="26"/>
        </w:rPr>
        <w:t>Торопин А.Г.</w:t>
      </w:r>
      <w:r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r w:rsidR="00671D5C">
        <w:rPr>
          <w:sz w:val="26"/>
          <w:szCs w:val="26"/>
        </w:rPr>
        <w:t>ВК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</w:t>
      </w:r>
      <w:r w:rsidR="00671D5C">
        <w:rPr>
          <w:color w:val="000000"/>
          <w:sz w:val="26"/>
          <w:szCs w:val="26"/>
        </w:rPr>
        <w:t>Ржанов Д.А.  (</w:t>
      </w:r>
      <w:r w:rsidR="006077A5">
        <w:rPr>
          <w:color w:val="000000"/>
          <w:sz w:val="26"/>
          <w:szCs w:val="26"/>
        </w:rPr>
        <w:t>1К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6077A5" w:rsidRPr="006077A5" w:rsidRDefault="00415822" w:rsidP="006077A5">
      <w:pPr>
        <w:jc w:val="center"/>
      </w:pPr>
      <w:r>
        <w:rPr>
          <w:color w:val="000000"/>
          <w:sz w:val="26"/>
          <w:szCs w:val="26"/>
        </w:rPr>
        <w:t>Соревнования проводятся по адресу</w:t>
      </w:r>
      <w:r w:rsidR="006077A5" w:rsidRPr="006077A5">
        <w:t xml:space="preserve"> г. </w:t>
      </w:r>
      <w:r w:rsidR="00671D5C">
        <w:t xml:space="preserve">Можайск, </w:t>
      </w:r>
      <w:r w:rsidR="00793DB0">
        <w:t>ул. Ватутина</w:t>
      </w:r>
      <w:r w:rsidR="00671D5C">
        <w:t xml:space="preserve"> 1а. СШОР по самбо и дзюдо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highlight w:val="white"/>
        </w:rPr>
        <w:t>0</w:t>
      </w:r>
      <w:r w:rsidR="00671D5C">
        <w:rPr>
          <w:b/>
          <w:color w:val="333333"/>
          <w:sz w:val="28"/>
          <w:szCs w:val="28"/>
          <w:highlight w:val="white"/>
        </w:rPr>
        <w:t>5</w:t>
      </w:r>
      <w:r>
        <w:rPr>
          <w:b/>
          <w:color w:val="333333"/>
          <w:sz w:val="28"/>
          <w:szCs w:val="28"/>
          <w:highlight w:val="white"/>
        </w:rPr>
        <w:t xml:space="preserve"> </w:t>
      </w:r>
      <w:r>
        <w:rPr>
          <w:b/>
          <w:color w:val="333333"/>
          <w:sz w:val="28"/>
          <w:szCs w:val="28"/>
        </w:rPr>
        <w:t xml:space="preserve">февраля </w:t>
      </w:r>
      <w:r>
        <w:rPr>
          <w:b/>
          <w:color w:val="000000"/>
          <w:sz w:val="28"/>
          <w:szCs w:val="28"/>
        </w:rPr>
        <w:t xml:space="preserve">  2022 года.</w:t>
      </w:r>
    </w:p>
    <w:p w:rsidR="00CD6998" w:rsidRDefault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Юноши 2006 -08 г.р.</w:t>
      </w:r>
      <w:r w:rsidR="00415822">
        <w:rPr>
          <w:b/>
          <w:color w:val="000000"/>
          <w:sz w:val="28"/>
          <w:szCs w:val="28"/>
        </w:rPr>
        <w:t xml:space="preserve"> 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CD6998" w:rsidRDefault="00CD6998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4A2BB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в Федерацию.</w:t>
      </w: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CD6998">
        <w:tc>
          <w:tcPr>
            <w:tcW w:w="10490" w:type="dxa"/>
          </w:tcPr>
          <w:p w:rsidR="00CD6998" w:rsidRDefault="0041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 (2006-2008 г.р.)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6998" w:rsidRDefault="0041582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CD6998" w:rsidRDefault="00CD6998">
      <w:pPr>
        <w:jc w:val="center"/>
        <w:rPr>
          <w:b/>
          <w:sz w:val="26"/>
          <w:szCs w:val="26"/>
        </w:rPr>
      </w:pPr>
    </w:p>
    <w:p w:rsidR="00CD6998" w:rsidRDefault="00415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CD6998" w:rsidRDefault="00CD6998">
      <w:pPr>
        <w:rPr>
          <w:b/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</w:t>
      </w:r>
      <w:r w:rsidR="00671D5C"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февраля 2022 года 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>В весовых категориях при 2 участниках отбирается 1 номер (исключение составляют победители и призеры предыдущих ПМО по своему в</w:t>
      </w:r>
      <w:r w:rsidR="006077A5">
        <w:rPr>
          <w:color w:val="000000"/>
          <w:sz w:val="26"/>
          <w:szCs w:val="26"/>
        </w:rPr>
        <w:t xml:space="preserve">озрасту, если их 2 чел. в своей </w:t>
      </w:r>
      <w:r>
        <w:rPr>
          <w:color w:val="000000"/>
          <w:sz w:val="26"/>
          <w:szCs w:val="26"/>
        </w:rPr>
        <w:t xml:space="preserve">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14-16 лет (2006-2008 годов рождения).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спортсмены                          - без ограничения количества;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6998" w:rsidRDefault="00CD6998">
      <w:pPr>
        <w:ind w:firstLine="709"/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>судья                                     -1 человек ( с командой обязательно!)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ПРОВЕС 1 кг!!!!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CD6998" w:rsidRDefault="00CD6998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237"/>
      </w:tblGrid>
      <w:tr w:rsidR="00CD699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699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 w:rsidP="0067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671D5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671D5C" w:rsidP="00793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0</w:t>
            </w:r>
            <w:r w:rsidR="00415822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3</w:t>
            </w:r>
            <w:r w:rsidR="00415822">
              <w:rPr>
                <w:color w:val="000000"/>
                <w:sz w:val="26"/>
                <w:szCs w:val="26"/>
              </w:rPr>
              <w:t xml:space="preserve">0 – </w:t>
            </w: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1</w:t>
            </w:r>
            <w:r w:rsidR="00415822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="0041582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671D5C" w:rsidP="00793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1</w:t>
            </w:r>
            <w:r w:rsidR="00415822">
              <w:rPr>
                <w:color w:val="000000"/>
                <w:sz w:val="26"/>
                <w:szCs w:val="26"/>
              </w:rPr>
              <w:t>.00 - 1</w:t>
            </w:r>
            <w:r w:rsidR="00793DB0">
              <w:rPr>
                <w:color w:val="000000"/>
                <w:sz w:val="26"/>
                <w:szCs w:val="26"/>
              </w:rPr>
              <w:t>2</w:t>
            </w:r>
            <w:r w:rsidR="00415822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93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793DB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="00793DB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93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.00 – 1</w:t>
            </w:r>
            <w:r w:rsidR="00793DB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  <w:r w:rsidR="00793DB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93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  <w:r w:rsidR="00793DB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 – 1</w:t>
            </w:r>
            <w:r w:rsidR="00793DB0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93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</w:t>
            </w:r>
            <w:r w:rsidR="00793DB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793DB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  <w:r w:rsidR="00793DB0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D6998" w:rsidRDefault="00CD6998">
      <w:pPr>
        <w:rPr>
          <w:sz w:val="26"/>
          <w:szCs w:val="26"/>
        </w:rPr>
      </w:pPr>
    </w:p>
    <w:tbl>
      <w:tblPr>
        <w:tblStyle w:val="af9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</w:tblGrid>
      <w:tr w:rsidR="00CD6998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CD6998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</w:tr>
    </w:tbl>
    <w:p w:rsidR="00CD6998" w:rsidRDefault="00CD6998">
      <w:pPr>
        <w:jc w:val="center"/>
        <w:rPr>
          <w:sz w:val="26"/>
          <w:szCs w:val="26"/>
        </w:rPr>
      </w:pPr>
    </w:p>
    <w:p w:rsidR="00CD6998" w:rsidRDefault="00CD6998" w:rsidP="006077A5">
      <w:pPr>
        <w:rPr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CD6998" w:rsidRDefault="0041582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D6998" w:rsidRDefault="00CD6998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D6998" w:rsidRDefault="00415822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Style w:val="afc"/>
        <w:tblW w:w="3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CD6998" w:rsidRDefault="00415822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</w:t>
      </w:r>
      <w:r w:rsidR="006077A5">
        <w:rPr>
          <w:color w:val="000000"/>
          <w:sz w:val="26"/>
          <w:szCs w:val="26"/>
        </w:rPr>
        <w:t>люченного в календарь мероприятий</w:t>
      </w:r>
    </w:p>
    <w:sectPr w:rsidR="00CD6998" w:rsidSect="004430A1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7C" w:rsidRDefault="00FB7B7C">
      <w:r>
        <w:separator/>
      </w:r>
    </w:p>
  </w:endnote>
  <w:endnote w:type="continuationSeparator" w:id="0">
    <w:p w:rsidR="00FB7B7C" w:rsidRDefault="00FB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98" w:rsidRDefault="00BA5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15822">
      <w:rPr>
        <w:color w:val="000000"/>
      </w:rPr>
      <w:instrText>PAGE</w:instrText>
    </w:r>
    <w:r>
      <w:rPr>
        <w:color w:val="000000"/>
      </w:rPr>
      <w:fldChar w:fldCharType="separate"/>
    </w:r>
    <w:r w:rsidR="00793DB0">
      <w:rPr>
        <w:noProof/>
        <w:color w:val="000000"/>
      </w:rPr>
      <w:t>2</w:t>
    </w:r>
    <w:r>
      <w:rPr>
        <w:color w:val="000000"/>
      </w:rPr>
      <w:fldChar w:fldCharType="end"/>
    </w:r>
  </w:p>
  <w:p w:rsidR="00CD6998" w:rsidRDefault="00CD6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7C" w:rsidRDefault="00FB7B7C">
      <w:r>
        <w:separator/>
      </w:r>
    </w:p>
  </w:footnote>
  <w:footnote w:type="continuationSeparator" w:id="0">
    <w:p w:rsidR="00FB7B7C" w:rsidRDefault="00FB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776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7400524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6355190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9827841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1117A8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98"/>
    <w:rsid w:val="000375BC"/>
    <w:rsid w:val="002257F9"/>
    <w:rsid w:val="00415822"/>
    <w:rsid w:val="004430A1"/>
    <w:rsid w:val="004A2BB8"/>
    <w:rsid w:val="006077A5"/>
    <w:rsid w:val="00671D5C"/>
    <w:rsid w:val="00793DB0"/>
    <w:rsid w:val="008C4B07"/>
    <w:rsid w:val="00BA5F70"/>
    <w:rsid w:val="00CD6998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4D8E"/>
  <w15:docId w15:val="{074A8838-F2C7-4F6D-9722-6274603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rsid w:val="004430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</cp:lastModifiedBy>
  <cp:revision>5</cp:revision>
  <cp:lastPrinted>2022-01-20T07:23:00Z</cp:lastPrinted>
  <dcterms:created xsi:type="dcterms:W3CDTF">2022-01-18T12:17:00Z</dcterms:created>
  <dcterms:modified xsi:type="dcterms:W3CDTF">2022-01-20T07:24:00Z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