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D4" w:rsidRDefault="000E08D4" w:rsidP="002A68C0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Утверждено</w:t>
      </w:r>
    </w:p>
    <w:p w:rsidR="000E08D4" w:rsidRDefault="000E08D4" w:rsidP="006C52FF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Президиумом  РОО «Федерация самбо Московской области»</w:t>
      </w:r>
    </w:p>
    <w:p w:rsidR="000E08D4" w:rsidRPr="00500C44" w:rsidRDefault="000E08D4" w:rsidP="006C52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Решение  от   «____»___________ 2019г.</w:t>
      </w: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p w:rsidR="000E08D4" w:rsidRPr="00D472C6" w:rsidRDefault="000E08D4" w:rsidP="002A68C0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E08D4" w:rsidRPr="00D472C6" w:rsidRDefault="000E08D4" w:rsidP="002A68C0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D472C6">
        <w:rPr>
          <w:rFonts w:ascii="Times New Roman" w:hAnsi="Times New Roman"/>
          <w:b/>
          <w:sz w:val="28"/>
          <w:szCs w:val="28"/>
        </w:rPr>
        <w:t>ПОЛОЖЕНИЕ</w:t>
      </w:r>
    </w:p>
    <w:p w:rsidR="000E08D4" w:rsidRDefault="000E08D4" w:rsidP="002A6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ДИСЦИПЛИНАРНОЙ КОМИССИИ</w:t>
      </w:r>
    </w:p>
    <w:p w:rsidR="000E08D4" w:rsidRDefault="000E08D4" w:rsidP="002A6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РЕГИОНАЛЬНОЙ ОБЩЕСТВЕННОЙ ОРГАНИЗАЦИИ</w:t>
      </w:r>
    </w:p>
    <w:p w:rsidR="000E08D4" w:rsidRPr="00D472C6" w:rsidRDefault="000E08D4" w:rsidP="002A6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72C6">
        <w:rPr>
          <w:rFonts w:ascii="Times New Roman" w:hAnsi="Times New Roman"/>
          <w:b/>
          <w:sz w:val="28"/>
          <w:szCs w:val="28"/>
        </w:rPr>
        <w:t xml:space="preserve"> «Ф</w:t>
      </w:r>
      <w:r>
        <w:rPr>
          <w:rFonts w:ascii="Times New Roman" w:hAnsi="Times New Roman"/>
          <w:b/>
          <w:sz w:val="28"/>
          <w:szCs w:val="28"/>
        </w:rPr>
        <w:t>ЕДЕРАЦИЯ САМБО МОСКОВСКОЙ ОБЛАСТИ</w:t>
      </w:r>
      <w:r w:rsidRPr="00D472C6">
        <w:rPr>
          <w:rFonts w:ascii="Times New Roman" w:hAnsi="Times New Roman"/>
          <w:b/>
          <w:sz w:val="28"/>
          <w:szCs w:val="28"/>
        </w:rPr>
        <w:t>»</w:t>
      </w:r>
    </w:p>
    <w:p w:rsidR="000E08D4" w:rsidRPr="007847C5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EA55D1" w:rsidRDefault="000E08D4" w:rsidP="002A68C0">
      <w:pPr>
        <w:spacing w:after="0"/>
        <w:jc w:val="center"/>
        <w:rPr>
          <w:rFonts w:ascii="Times New Roman" w:hAnsi="Times New Roman"/>
        </w:rPr>
      </w:pPr>
    </w:p>
    <w:p w:rsidR="000E08D4" w:rsidRPr="00B57DAC" w:rsidRDefault="000E08D4" w:rsidP="00005E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Москва  2019г.</w:t>
      </w:r>
    </w:p>
    <w:p w:rsidR="000E08D4" w:rsidRPr="00B57DAC" w:rsidRDefault="000E08D4" w:rsidP="007847C5">
      <w:pPr>
        <w:spacing w:after="0"/>
        <w:jc w:val="center"/>
        <w:rPr>
          <w:rFonts w:ascii="Times New Roman" w:hAnsi="Times New Roman"/>
        </w:rPr>
      </w:pPr>
    </w:p>
    <w:p w:rsidR="000E08D4" w:rsidRPr="000E2BB4" w:rsidRDefault="000E08D4" w:rsidP="007847C5">
      <w:pPr>
        <w:spacing w:after="0"/>
        <w:jc w:val="center"/>
        <w:rPr>
          <w:rFonts w:ascii="Times New Roman" w:hAnsi="Times New Roman"/>
          <w:b/>
        </w:rPr>
      </w:pPr>
      <w:r w:rsidRPr="009D3F4A">
        <w:rPr>
          <w:rFonts w:ascii="Times New Roman" w:hAnsi="Times New Roman"/>
          <w:b/>
        </w:rPr>
        <w:t xml:space="preserve">Глава </w:t>
      </w:r>
      <w:r>
        <w:rPr>
          <w:rFonts w:ascii="Times New Roman" w:hAnsi="Times New Roman"/>
        </w:rPr>
        <w:t xml:space="preserve">1. </w:t>
      </w:r>
      <w:r w:rsidRPr="000E2BB4">
        <w:rPr>
          <w:rFonts w:ascii="Times New Roman" w:hAnsi="Times New Roman"/>
          <w:b/>
        </w:rPr>
        <w:t>Общие положения</w:t>
      </w:r>
    </w:p>
    <w:p w:rsidR="000E08D4" w:rsidRDefault="000E08D4" w:rsidP="000E2BB4">
      <w:pPr>
        <w:pStyle w:val="ListParagraph"/>
        <w:spacing w:after="0"/>
        <w:rPr>
          <w:rFonts w:ascii="Times New Roman" w:hAnsi="Times New Roman"/>
        </w:rPr>
      </w:pPr>
    </w:p>
    <w:p w:rsidR="000E08D4" w:rsidRPr="00A9713B" w:rsidRDefault="000E08D4" w:rsidP="00430E4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A9713B">
        <w:rPr>
          <w:rFonts w:ascii="Times New Roman" w:hAnsi="Times New Roman"/>
          <w:b/>
        </w:rPr>
        <w:t>Положение о дисциплинарной комиссии</w:t>
      </w:r>
      <w:r>
        <w:rPr>
          <w:rFonts w:ascii="Times New Roman" w:hAnsi="Times New Roman"/>
          <w:b/>
        </w:rPr>
        <w:t>.</w:t>
      </w:r>
    </w:p>
    <w:p w:rsidR="000E08D4" w:rsidRPr="004639DA" w:rsidRDefault="000E08D4" w:rsidP="00A9713B">
      <w:pPr>
        <w:pStyle w:val="ListParagraph"/>
        <w:spacing w:after="0"/>
        <w:jc w:val="both"/>
        <w:rPr>
          <w:rFonts w:ascii="Times New Roman" w:hAnsi="Times New Roman"/>
        </w:rPr>
      </w:pPr>
      <w:r w:rsidRPr="00A9713B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оложение о дисциплинарной комиссии</w:t>
      </w:r>
      <w:r w:rsidRPr="00A9713B">
        <w:rPr>
          <w:rFonts w:ascii="Times New Roman" w:hAnsi="Times New Roman"/>
        </w:rPr>
        <w:t xml:space="preserve"> (далее по тексту – Положение) – документ, который обобщает и регулирует правовые взаимоотношения между членами Региональной общественной организации «Федерация самбо Моск</w:t>
      </w:r>
      <w:r>
        <w:rPr>
          <w:rFonts w:ascii="Times New Roman" w:hAnsi="Times New Roman"/>
        </w:rPr>
        <w:t>овской области</w:t>
      </w:r>
      <w:r w:rsidRPr="00A9713B">
        <w:rPr>
          <w:rFonts w:ascii="Times New Roman" w:hAnsi="Times New Roman"/>
        </w:rPr>
        <w:t>» (далее по тексту – Федерация), а также устанавливает меру ответственности за дисциплинарные нарушения</w:t>
      </w:r>
      <w:r>
        <w:rPr>
          <w:rFonts w:ascii="Times New Roman" w:hAnsi="Times New Roman"/>
        </w:rPr>
        <w:t>. Положение о дисциплинарной комиссии является внутренним документом Федерации</w:t>
      </w:r>
    </w:p>
    <w:p w:rsidR="000E08D4" w:rsidRPr="00A9713B" w:rsidRDefault="000E08D4" w:rsidP="00430E4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</w:rPr>
      </w:pPr>
      <w:r w:rsidRPr="00A9713B">
        <w:rPr>
          <w:rFonts w:ascii="Times New Roman" w:hAnsi="Times New Roman"/>
        </w:rPr>
        <w:t xml:space="preserve"> </w:t>
      </w:r>
      <w:r w:rsidRPr="00A9713B">
        <w:rPr>
          <w:rFonts w:ascii="Times New Roman" w:hAnsi="Times New Roman"/>
          <w:b/>
        </w:rPr>
        <w:t>Дисциплинарная комиссия</w:t>
      </w:r>
    </w:p>
    <w:p w:rsidR="000E08D4" w:rsidRPr="00A9713B" w:rsidRDefault="000E08D4" w:rsidP="00A9713B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Дисциплинарная комиссия </w:t>
      </w:r>
      <w:r>
        <w:rPr>
          <w:rFonts w:ascii="Times New Roman" w:hAnsi="Times New Roman"/>
          <w:sz w:val="24"/>
        </w:rPr>
        <w:t>Федерации (далее по тексту – Комиссия</w:t>
      </w:r>
      <w:r w:rsidRPr="004639D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</w:rPr>
        <w:t>– главный орган, который рассматривает, анализирует и принимает решение относительно всех вопросов дисциплинарного значения, которые подпадают под понятие «нарушение».</w:t>
      </w:r>
    </w:p>
    <w:p w:rsidR="000E08D4" w:rsidRPr="004639DA" w:rsidRDefault="000E08D4" w:rsidP="00430E4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</w:rPr>
      </w:pPr>
      <w:r w:rsidRPr="004639DA">
        <w:rPr>
          <w:rFonts w:ascii="Times New Roman" w:hAnsi="Times New Roman"/>
          <w:b/>
        </w:rPr>
        <w:t>Стр</w:t>
      </w:r>
      <w:r>
        <w:rPr>
          <w:rFonts w:ascii="Times New Roman" w:hAnsi="Times New Roman"/>
          <w:b/>
        </w:rPr>
        <w:t>уктура дисциплинарной комиссии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 утверждается на Президиуме Федерации и состоит не более чем из 5 (пяти) человек. Председатель комиссии утверждается Президиумом Федерации. В состав Комиссии преимущественно должны входить лица, имеющую профессиональную квалификацию и опыт работы по проведению спортивных соревнований по самбо. Членство в Федерации для членов Комиссии необязательно.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обязан: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работу Комиссии и нести персональную ответственность за своевременное и качественное решение задач, стоящих перед Комиссией;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созывать и вести заседания Комиссии;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подписывать протоколы заседаний, постановления или решения Комиссии.</w:t>
      </w:r>
    </w:p>
    <w:p w:rsidR="000E08D4" w:rsidRDefault="000E08D4" w:rsidP="004639D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Комиссии, назначаемый  Председателем Комиссии из ее членов, осуществляет ведение документации, отражающей работу Комиссии </w:t>
      </w:r>
    </w:p>
    <w:p w:rsidR="000E08D4" w:rsidRPr="003415F1" w:rsidRDefault="000E08D4" w:rsidP="00430E4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</w:rPr>
      </w:pPr>
      <w:r w:rsidRPr="003415F1">
        <w:rPr>
          <w:rFonts w:ascii="Times New Roman" w:hAnsi="Times New Roman"/>
          <w:b/>
        </w:rPr>
        <w:t>Задачи Комиссии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задачей Комиссии является рассмотрение всех случаев нарушения дисциплины или спортивной этики членами Федерации..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Комиссии: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способствовать неукоснительному исполнению Правил соревнований по самбо, регламентов и Положений о проведении отдельных турниров, в которых участвуют спортсмены Федерации и иных нормативных документов всеми членами и спортсменами Федерации;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разрешать спорные и конфликтные ситуации, возникающие между членами/спортсменами Федерации, рассматривать апелляции, заявления и предложения;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способствовать улучшению морально-этической обстановки среди спортсменов и тренеров на турнирах, проходящих под эгидой Федерации;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укреплять спортивную этику для обеспечения высокого спортивного уровня соревнований;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определять виды дисциплинарных санкций и ответственность за допущенные нарушения;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накладывать дисциплинарные санкции в пределах своей компетенции;</w:t>
      </w:r>
    </w:p>
    <w:p w:rsidR="000E08D4" w:rsidRDefault="000E08D4" w:rsidP="003415F1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рассматривать иные вопросы по поручению Президиума Федерации.</w:t>
      </w:r>
    </w:p>
    <w:p w:rsidR="000E08D4" w:rsidRPr="00650EE6" w:rsidRDefault="000E08D4" w:rsidP="00430E4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</w:rPr>
      </w:pPr>
      <w:r w:rsidRPr="00650EE6">
        <w:rPr>
          <w:rFonts w:ascii="Times New Roman" w:hAnsi="Times New Roman"/>
          <w:b/>
        </w:rPr>
        <w:t>Зона применения Положения</w:t>
      </w:r>
    </w:p>
    <w:p w:rsidR="000E08D4" w:rsidRDefault="000E08D4" w:rsidP="00650EE6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может быть применено в границах деятельности Федерации и ее членов и распространяется на нарушения, допущенные членами/спортсменами Федерации как на внутренних, организованных Федерацией, так и иных других  соревнованиях, турнирах, а также на нарушения общепринятых норм поведения в быту.</w:t>
      </w:r>
    </w:p>
    <w:p w:rsidR="000E08D4" w:rsidRDefault="000E08D4" w:rsidP="00650EE6">
      <w:pPr>
        <w:pStyle w:val="ListParagraph"/>
        <w:spacing w:after="0"/>
        <w:jc w:val="both"/>
        <w:rPr>
          <w:rFonts w:ascii="Times New Roman" w:hAnsi="Times New Roman"/>
        </w:rPr>
      </w:pPr>
    </w:p>
    <w:p w:rsidR="000E08D4" w:rsidRDefault="000E08D4" w:rsidP="00650EE6">
      <w:pPr>
        <w:pStyle w:val="ListParagraph"/>
        <w:spacing w:after="0"/>
        <w:jc w:val="both"/>
        <w:rPr>
          <w:rFonts w:ascii="Times New Roman" w:hAnsi="Times New Roman"/>
        </w:rPr>
      </w:pPr>
    </w:p>
    <w:p w:rsidR="000E08D4" w:rsidRDefault="000E08D4" w:rsidP="00650EE6">
      <w:pPr>
        <w:pStyle w:val="ListParagraph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0E08D4" w:rsidRDefault="000E08D4" w:rsidP="009D3F4A">
      <w:pPr>
        <w:pStyle w:val="ListParagraph"/>
        <w:spacing w:after="0"/>
        <w:jc w:val="center"/>
        <w:rPr>
          <w:rFonts w:ascii="Times New Roman" w:hAnsi="Times New Roman"/>
          <w:b/>
        </w:rPr>
      </w:pPr>
      <w:r w:rsidRPr="009D3F4A">
        <w:rPr>
          <w:rFonts w:ascii="Times New Roman" w:hAnsi="Times New Roman"/>
          <w:b/>
        </w:rPr>
        <w:t>Глава 2</w:t>
      </w:r>
      <w:r>
        <w:rPr>
          <w:rFonts w:ascii="Times New Roman" w:hAnsi="Times New Roman"/>
          <w:b/>
        </w:rPr>
        <w:t>.</w:t>
      </w:r>
      <w:r w:rsidRPr="009D3F4A">
        <w:rPr>
          <w:rFonts w:ascii="Times New Roman" w:hAnsi="Times New Roman"/>
          <w:b/>
        </w:rPr>
        <w:t xml:space="preserve"> Санкции</w:t>
      </w:r>
    </w:p>
    <w:p w:rsidR="000E08D4" w:rsidRPr="00005E13" w:rsidRDefault="000E08D4" w:rsidP="00005E13">
      <w:pPr>
        <w:spacing w:after="0"/>
        <w:rPr>
          <w:rFonts w:ascii="Times New Roman" w:hAnsi="Times New Roman"/>
          <w:b/>
        </w:rPr>
      </w:pPr>
    </w:p>
    <w:p w:rsidR="000E08D4" w:rsidRPr="009D3F4A" w:rsidRDefault="000E08D4" w:rsidP="009D3F4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 w:rsidRPr="009D3F4A">
        <w:rPr>
          <w:rFonts w:ascii="Times New Roman" w:hAnsi="Times New Roman"/>
          <w:b/>
        </w:rPr>
        <w:t>Санкции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 w:rsidRPr="00656540">
        <w:rPr>
          <w:rFonts w:ascii="Times New Roman" w:hAnsi="Times New Roman"/>
        </w:rPr>
        <w:t>Санкц</w:t>
      </w:r>
      <w:r>
        <w:rPr>
          <w:rFonts w:ascii="Times New Roman" w:hAnsi="Times New Roman"/>
        </w:rPr>
        <w:t>ии применяются:</w:t>
      </w:r>
    </w:p>
    <w:p w:rsidR="000E08D4" w:rsidRPr="006C52FF" w:rsidRDefault="000E08D4" w:rsidP="00656540">
      <w:pPr>
        <w:pStyle w:val="ListParagraph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к спортсменам</w:t>
      </w:r>
      <w:r w:rsidRPr="006C52FF">
        <w:rPr>
          <w:rFonts w:ascii="Times New Roman" w:hAnsi="Times New Roman"/>
          <w:i/>
        </w:rPr>
        <w:t>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тренерам;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официальным и иным лицам, являющимся представителями команд (клубов) – участниц соревнований;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судейскому персоналу.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санкций: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предупреждение;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выговор;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временное отстранение – лишение возможности принимать участие в соревнованиях или других мероприятиях, проводимых Федерацией;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дисквалификация;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дополнительные наказания – потеря избирательного права, потеря звания или награды, передача материалов по нарушениям в Административные органы.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санкции, в частности предупреждение и выговоры, могут быть наложены условно или с отсрочкой: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наказание – наказание, которое не будет применяться к наказанному лицу, если оно на протяжении определенного срока не совершит других нарушений.</w:t>
      </w:r>
    </w:p>
    <w:p w:rsidR="000E08D4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отсрочка наказания – наказание, вступление в силу которого откладывается до определенного времени.  </w:t>
      </w:r>
    </w:p>
    <w:p w:rsidR="000E08D4" w:rsidRPr="00656540" w:rsidRDefault="000E08D4" w:rsidP="0065654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подобное или иное нарушение будет совершено на протяжении установленного срока, отсрочка или условность наказания автоматически снимается.</w:t>
      </w:r>
    </w:p>
    <w:p w:rsidR="000E08D4" w:rsidRDefault="000E08D4" w:rsidP="009D3F4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Нарушения и штрафные санкции в отношении спортсменов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не выход или опоздание к поединку– предупреждение или выговор;</w:t>
      </w:r>
    </w:p>
    <w:p w:rsidR="000E08D4" w:rsidRDefault="000E08D4" w:rsidP="006C52FF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5A72FA">
        <w:rPr>
          <w:rFonts w:ascii="Times New Roman" w:hAnsi="Times New Roman"/>
        </w:rPr>
        <w:t xml:space="preserve"> грубое поведение с нанесением травмы, удар</w:t>
      </w:r>
      <w:r>
        <w:rPr>
          <w:rFonts w:ascii="Times New Roman" w:hAnsi="Times New Roman"/>
        </w:rPr>
        <w:t xml:space="preserve"> соперника (толчок, отмашка) во время поединка – выговор;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5A72FA">
        <w:rPr>
          <w:rFonts w:ascii="Times New Roman" w:hAnsi="Times New Roman"/>
        </w:rPr>
        <w:t xml:space="preserve"> оскорбительные жесты или нецензурные выражения в адрес</w:t>
      </w:r>
      <w:r>
        <w:rPr>
          <w:rFonts w:ascii="Times New Roman" w:hAnsi="Times New Roman"/>
        </w:rPr>
        <w:t xml:space="preserve"> партнера, соперника, судейской бригады, зрителей, официальных лиц – временное отстранение или дисквалификация;</w:t>
      </w:r>
    </w:p>
    <w:p w:rsidR="000E08D4" w:rsidRPr="00237D24" w:rsidRDefault="000E08D4" w:rsidP="00237D24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5A72FA">
        <w:rPr>
          <w:rFonts w:ascii="Times New Roman" w:hAnsi="Times New Roman"/>
        </w:rPr>
        <w:t xml:space="preserve"> грубое поведение с нанесением травмы, удар</w:t>
      </w:r>
      <w:r>
        <w:rPr>
          <w:rFonts w:ascii="Times New Roman" w:hAnsi="Times New Roman"/>
        </w:rPr>
        <w:t xml:space="preserve"> соперника (толчок, отмашка) после поединка – временное отстранение или дисквалификация;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провокационные действия, вызвавшие волнения (беспорядки) среди зрителей</w:t>
      </w:r>
      <w:r w:rsidRPr="005A72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месте проведения соревнований – выговор;</w:t>
      </w:r>
      <w:r w:rsidRPr="00237D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временное отстранение или дисквалификация;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5A72FA">
        <w:rPr>
          <w:rFonts w:ascii="Times New Roman" w:hAnsi="Times New Roman"/>
        </w:rPr>
        <w:t>неэтичное</w:t>
      </w:r>
      <w:r>
        <w:rPr>
          <w:rFonts w:ascii="Times New Roman" w:hAnsi="Times New Roman"/>
        </w:rPr>
        <w:t>, некорректное, неспортивное поведение – предупреждение;выговор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5A72FA">
        <w:rPr>
          <w:rFonts w:ascii="Times New Roman" w:hAnsi="Times New Roman"/>
        </w:rPr>
        <w:t>распитие спиртных напитков на территории про</w:t>
      </w:r>
      <w:r>
        <w:rPr>
          <w:rFonts w:ascii="Times New Roman" w:hAnsi="Times New Roman"/>
        </w:rPr>
        <w:t>в</w:t>
      </w:r>
      <w:r w:rsidRPr="005A72FA">
        <w:rPr>
          <w:rFonts w:ascii="Times New Roman" w:hAnsi="Times New Roman"/>
        </w:rPr>
        <w:t>едения</w:t>
      </w:r>
      <w:r>
        <w:rPr>
          <w:rFonts w:ascii="Times New Roman" w:hAnsi="Times New Roman"/>
        </w:rPr>
        <w:t xml:space="preserve"> соревнований и курение в неустановленных местах – выговор или временное отстранение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962F95">
        <w:rPr>
          <w:rFonts w:ascii="Times New Roman" w:hAnsi="Times New Roman"/>
        </w:rPr>
        <w:t>угроза, запугивание или агрессивное пов</w:t>
      </w:r>
      <w:r>
        <w:rPr>
          <w:rFonts w:ascii="Times New Roman" w:hAnsi="Times New Roman"/>
        </w:rPr>
        <w:t>е</w:t>
      </w:r>
      <w:r w:rsidRPr="00962F95">
        <w:rPr>
          <w:rFonts w:ascii="Times New Roman" w:hAnsi="Times New Roman"/>
        </w:rPr>
        <w:t xml:space="preserve">дение по отношению </w:t>
      </w:r>
      <w:r>
        <w:rPr>
          <w:rFonts w:ascii="Times New Roman" w:hAnsi="Times New Roman"/>
        </w:rPr>
        <w:t>к судейской коллегии и иным лицам, обслуживающим соревнования, соперникам, зрителям - временное отстранение;</w:t>
      </w:r>
    </w:p>
    <w:p w:rsidR="000E08D4" w:rsidRDefault="000E08D4" w:rsidP="00EC4D29">
      <w:pPr>
        <w:pStyle w:val="ListParagraph"/>
        <w:spacing w:after="0"/>
        <w:jc w:val="both"/>
        <w:rPr>
          <w:rFonts w:ascii="Times New Roman" w:hAnsi="Times New Roman"/>
        </w:rPr>
      </w:pPr>
      <w:r w:rsidRPr="00962F95">
        <w:rPr>
          <w:rFonts w:ascii="Times New Roman" w:hAnsi="Times New Roman"/>
        </w:rPr>
        <w:t>- другие действия, которые могут быть квалифицированы Комиссией как дисциплинарное нарушение – по усмотрению Комиссии.</w:t>
      </w:r>
    </w:p>
    <w:p w:rsidR="000E08D4" w:rsidRDefault="000E08D4" w:rsidP="009D3F4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Нарушения и штрафные санкции в отношении официальных лиц</w:t>
      </w:r>
    </w:p>
    <w:p w:rsidR="000E08D4" w:rsidRDefault="000E08D4" w:rsidP="00F52036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5A72FA">
        <w:rPr>
          <w:rFonts w:ascii="Times New Roman" w:hAnsi="Times New Roman"/>
        </w:rPr>
        <w:t>оскорбительные жесты или нецензурные выражения в адрес</w:t>
      </w:r>
      <w:r>
        <w:rPr>
          <w:rFonts w:ascii="Times New Roman" w:hAnsi="Times New Roman"/>
        </w:rPr>
        <w:t xml:space="preserve"> партнера, соперника, судейской бригады, зрителей, официальных лиц – предупреждение, при повторном нарушении - выговор;</w:t>
      </w:r>
    </w:p>
    <w:p w:rsidR="000E08D4" w:rsidRDefault="000E08D4" w:rsidP="00F52036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5A72FA">
        <w:rPr>
          <w:rFonts w:ascii="Times New Roman" w:hAnsi="Times New Roman"/>
        </w:rPr>
        <w:t>неэтичное</w:t>
      </w:r>
      <w:r>
        <w:rPr>
          <w:rFonts w:ascii="Times New Roman" w:hAnsi="Times New Roman"/>
        </w:rPr>
        <w:t>, некорректное, неспортивное поведение – предупреждение;</w:t>
      </w:r>
    </w:p>
    <w:p w:rsidR="000E08D4" w:rsidRPr="00005E13" w:rsidRDefault="000E08D4" w:rsidP="00005E1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F52036">
        <w:rPr>
          <w:rFonts w:ascii="Times New Roman" w:hAnsi="Times New Roman"/>
        </w:rPr>
        <w:t>оказание прямого</w:t>
      </w:r>
      <w:r>
        <w:rPr>
          <w:rFonts w:ascii="Times New Roman" w:hAnsi="Times New Roman"/>
        </w:rPr>
        <w:t xml:space="preserve"> или косвенного воздействия на судей, членов (представителей) комитетов соревнований с целью оказания влияния на результат – предупреждение;</w:t>
      </w:r>
      <w:r w:rsidRPr="00005E13">
        <w:rPr>
          <w:rFonts w:ascii="Times New Roman" w:hAnsi="Times New Roman"/>
          <w:b/>
        </w:rPr>
        <w:t xml:space="preserve">- </w:t>
      </w:r>
      <w:r w:rsidRPr="00005E13">
        <w:rPr>
          <w:rFonts w:ascii="Times New Roman" w:hAnsi="Times New Roman"/>
        </w:rPr>
        <w:t>высказывание сведений, задевающих честь, достоинство и деловую репутацию представителей Федерации, спортсменов, тренеров, официальных лиц, команд, судей – выговор;</w:t>
      </w:r>
    </w:p>
    <w:p w:rsidR="000E08D4" w:rsidRDefault="000E08D4" w:rsidP="00F52036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F52036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стие спортсмена , не имеющего права выступать в соревнованиях – выговор</w:t>
      </w:r>
    </w:p>
    <w:p w:rsidR="000E08D4" w:rsidRDefault="000E08D4" w:rsidP="00F52036">
      <w:pPr>
        <w:pStyle w:val="ListParagraph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F52036">
        <w:rPr>
          <w:rFonts w:ascii="Times New Roman" w:hAnsi="Times New Roman"/>
        </w:rPr>
        <w:t>д</w:t>
      </w:r>
      <w:r>
        <w:rPr>
          <w:rFonts w:ascii="Times New Roman" w:hAnsi="Times New Roman"/>
        </w:rPr>
        <w:t>ругие действия, которые могут быть квалифицированы как нарушения</w:t>
      </w:r>
    </w:p>
    <w:p w:rsidR="000E08D4" w:rsidRDefault="000E08D4" w:rsidP="009D3F4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Повторные нарушения</w:t>
      </w:r>
    </w:p>
    <w:p w:rsidR="000E08D4" w:rsidRPr="009A35B9" w:rsidRDefault="000E08D4" w:rsidP="009A35B9">
      <w:pPr>
        <w:pStyle w:val="ListParagraph"/>
        <w:spacing w:after="0"/>
        <w:jc w:val="both"/>
        <w:rPr>
          <w:rFonts w:ascii="Times New Roman" w:hAnsi="Times New Roman"/>
        </w:rPr>
      </w:pPr>
      <w:r w:rsidRPr="009A35B9">
        <w:rPr>
          <w:rFonts w:ascii="Times New Roman" w:hAnsi="Times New Roman"/>
        </w:rPr>
        <w:t xml:space="preserve">Рецидивом </w:t>
      </w:r>
      <w:r>
        <w:rPr>
          <w:rFonts w:ascii="Times New Roman" w:hAnsi="Times New Roman"/>
        </w:rPr>
        <w:t>считается нарушение, совершенное соответствующим лицом, которое уже было наказано за совершение такого же или другого нарушения в течение календарного года. Рецидив (повторное нарушение) является отягчающим обстоятельством при вынесении решения.</w:t>
      </w:r>
    </w:p>
    <w:p w:rsidR="000E08D4" w:rsidRDefault="000E08D4" w:rsidP="009D3F4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Отмена  и снятие наказания</w:t>
      </w:r>
    </w:p>
    <w:p w:rsidR="000E08D4" w:rsidRDefault="000E08D4" w:rsidP="00516D0A">
      <w:pPr>
        <w:pStyle w:val="ListParagraph"/>
        <w:spacing w:after="0"/>
        <w:jc w:val="both"/>
        <w:rPr>
          <w:rFonts w:ascii="Times New Roman" w:hAnsi="Times New Roman"/>
        </w:rPr>
      </w:pPr>
      <w:r w:rsidRPr="00516D0A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аказание может быть отменено решением дисциплинарной комиссии:</w:t>
      </w:r>
    </w:p>
    <w:p w:rsidR="000E08D4" w:rsidRDefault="000E08D4" w:rsidP="000E74A6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в течение 1 (одного) года нарушения, в любой форме не повторялись </w:t>
      </w:r>
    </w:p>
    <w:p w:rsidR="000E08D4" w:rsidRDefault="000E08D4" w:rsidP="00516D0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автор жалобы отозвал свою жалобу в письменной форме </w:t>
      </w:r>
    </w:p>
    <w:p w:rsidR="000E08D4" w:rsidRDefault="000E08D4" w:rsidP="00516D0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есть ходатайство от юридического лица (клуба) с рекомендациями (характеристками) от группы физических лиц с указанием фактов исправления наказанного лица – не ранеее чем через 6 месяцев от начала наказания</w:t>
      </w:r>
    </w:p>
    <w:p w:rsidR="000E08D4" w:rsidRDefault="000E08D4" w:rsidP="00516D0A">
      <w:pPr>
        <w:pStyle w:val="ListParagraph"/>
        <w:spacing w:after="0"/>
        <w:jc w:val="both"/>
        <w:rPr>
          <w:rFonts w:ascii="Times New Roman" w:hAnsi="Times New Roman"/>
        </w:rPr>
      </w:pPr>
    </w:p>
    <w:p w:rsidR="000E08D4" w:rsidRDefault="000E08D4" w:rsidP="00380930">
      <w:pPr>
        <w:pStyle w:val="ListParagraph"/>
        <w:spacing w:after="0"/>
        <w:jc w:val="center"/>
        <w:rPr>
          <w:rFonts w:ascii="Times New Roman" w:hAnsi="Times New Roman"/>
          <w:b/>
        </w:rPr>
      </w:pPr>
      <w:r w:rsidRPr="00380930">
        <w:rPr>
          <w:rFonts w:ascii="Times New Roman" w:hAnsi="Times New Roman"/>
          <w:b/>
        </w:rPr>
        <w:t>Глава 3</w:t>
      </w:r>
      <w:r>
        <w:rPr>
          <w:rFonts w:ascii="Times New Roman" w:hAnsi="Times New Roman"/>
          <w:b/>
        </w:rPr>
        <w:t>.</w:t>
      </w:r>
      <w:r w:rsidRPr="00380930">
        <w:rPr>
          <w:rFonts w:ascii="Times New Roman" w:hAnsi="Times New Roman"/>
          <w:b/>
        </w:rPr>
        <w:t xml:space="preserve"> Дисциплинарная процедура</w:t>
      </w:r>
    </w:p>
    <w:p w:rsidR="000E08D4" w:rsidRPr="00380930" w:rsidRDefault="000E08D4" w:rsidP="00380930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0E08D4" w:rsidRPr="00380930" w:rsidRDefault="000E08D4" w:rsidP="0038093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Жалоба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 w:rsidRPr="00380930">
        <w:rPr>
          <w:rFonts w:ascii="Times New Roman" w:hAnsi="Times New Roman"/>
        </w:rPr>
        <w:t>А) Автор жалобы</w:t>
      </w:r>
      <w:r>
        <w:rPr>
          <w:rFonts w:ascii="Times New Roman" w:hAnsi="Times New Roman"/>
        </w:rPr>
        <w:t xml:space="preserve"> – любое лицо, физическое или юридическое, являющееся или не являющееся членом Федерации, ставшее жертвой нарушений, перечисленных в главе 1 Положения, может подать жалобу в Комиссию</w:t>
      </w:r>
      <w:r w:rsidRPr="000E74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в Исполнительную дирекцию Федерации.  Кроме того, любое лицо имеет право сообщить о нарушении, информируя об этом Комиссию.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Форма жалобы и сроки подачи. Жалоба (сообщение) должна быть направлена в Комиссию или в Исполнительную дирекцию Федерации в письменном виде в течение 15 суток с момента совершения нарушения.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Содержание жалобы.  Жалоба должна содержать следующие реквизиты: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фимилию, имя, отчество, адрес (для физического лица) или полное наименование организации (для юридических лиц) с указанием ФИО и должности заявителя;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фамилию, имя, отчество, адрес физического лица, действия которого обжалуются;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изложение фактов, тема жалобы с указанием нарушения;</w:t>
      </w:r>
    </w:p>
    <w:p w:rsidR="000E08D4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подпись лица, направляющего жалобу и дата.</w:t>
      </w:r>
    </w:p>
    <w:p w:rsidR="000E08D4" w:rsidRPr="00380930" w:rsidRDefault="000E08D4" w:rsidP="0038093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Жалоба может сопровождаться документами, которые необходимы для рассмотрения жалобы.</w:t>
      </w:r>
    </w:p>
    <w:p w:rsidR="000E08D4" w:rsidRPr="00380930" w:rsidRDefault="000E08D4" w:rsidP="0038093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b/>
        </w:rPr>
      </w:pPr>
      <w:r w:rsidRPr="00380930">
        <w:rPr>
          <w:rFonts w:ascii="Times New Roman" w:hAnsi="Times New Roman"/>
          <w:b/>
        </w:rPr>
        <w:t>Порядок работы Комиссии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собирается на заседания по мере необходимости, но не реже одного раза в полгода. Решения Комиссии оформляются протоколом и утверждаются Президентом Федерации. Кворум заседания комиссии не менее 80% ее членов.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получения жалобы, Комиссия должна приступить к ее изучению и сбору соответствующих доказательств, при этом Комиссия в пятидневный срок должна сообщить лицу о поданной на него жалобе.  Не позднее чем через 15 (пятнадцать) суток со дня подачи жалобы, Комиссия должна вынести по ней решение. В отдельных случаях, по согласованию с Президентом Федерации срок рассмотрения жалобы может быть продлен, но не более чем на 15 (пятнадцать) суток.  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необходимости Комиссия может принять мотивированное решение об отказе рассматривать жалобу.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этого не требует Комиссия, подаватель жалобы и ответчик могут не присутствовать на заседании Комиссии. Свидетели, при необходимости, могут приглашаться на заседание</w:t>
      </w:r>
    </w:p>
    <w:p w:rsidR="000E08D4" w:rsidRPr="0006711E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Комиссии. На Комиссии учитываются письменные свидетельства. Разрешаются давать свидетельские показания по телефону и Интернету в адрес любого члена Комиссии.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голосовании решения принимаются простым большинством голосов, присутствующих на заседании, причем голос Председателя, при равенстве голосов, является решающим.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Комиссии, при несогласии с решением, принятым большинством голосов, вправе представить свое особое мнение в письменной форме, которое прилагается к протоколу заседания.</w:t>
      </w:r>
    </w:p>
    <w:p w:rsidR="000E08D4" w:rsidRDefault="000E08D4" w:rsidP="003266D3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вправе предложить участвовать в заседании представителей других комиссий, комитетов Федерации, пригласить представителей судейского корпуса.</w:t>
      </w:r>
    </w:p>
    <w:p w:rsidR="000E08D4" w:rsidRPr="00775B7B" w:rsidRDefault="000E08D4" w:rsidP="00775B7B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775B7B">
        <w:rPr>
          <w:rFonts w:ascii="Times New Roman" w:hAnsi="Times New Roman"/>
          <w:b/>
        </w:rPr>
        <w:t>Доказательства</w:t>
      </w:r>
    </w:p>
    <w:p w:rsidR="000E08D4" w:rsidRDefault="000E08D4" w:rsidP="00775B7B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доказательств вины является основанием для признания лица невиновным. Доказательство вины или невиновности лица, в отношении которого подана жалоба, может быть представлено любыми средствами. </w:t>
      </w:r>
    </w:p>
    <w:p w:rsidR="000E08D4" w:rsidRPr="00775B7B" w:rsidRDefault="000E08D4" w:rsidP="00775B7B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b/>
        </w:rPr>
      </w:pPr>
      <w:r w:rsidRPr="00775B7B">
        <w:rPr>
          <w:rFonts w:ascii="Times New Roman" w:hAnsi="Times New Roman"/>
          <w:b/>
        </w:rPr>
        <w:t>Сообщение о решении</w:t>
      </w:r>
    </w:p>
    <w:p w:rsidR="000E08D4" w:rsidRDefault="000E08D4" w:rsidP="00775B7B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Сообщение о решении по рассмотренной жалобе направляется в Президиум Федерации, а также заявителю , а также в клуб спортсмена, в отношении которого вынесено решение о наказании (признании невиновности) и вывешивается на сайт Федерации. Стороны считаются надлежаще извещенными о решении Комиссии при наличии почтового уведомления или расписки о вручении им Решения. </w:t>
      </w:r>
    </w:p>
    <w:p w:rsidR="000E08D4" w:rsidRDefault="000E08D4" w:rsidP="00775B7B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Комиссии вступает в силу с момента его принятия.</w:t>
      </w:r>
    </w:p>
    <w:p w:rsidR="000E08D4" w:rsidRDefault="000E08D4" w:rsidP="00775B7B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направления сторонам решения – не позднее 10 (десяти) рабочих дней с момента его принятия.</w:t>
      </w:r>
    </w:p>
    <w:p w:rsidR="000E08D4" w:rsidRDefault="000E08D4" w:rsidP="00775B7B">
      <w:pPr>
        <w:pStyle w:val="ListParagraph"/>
        <w:spacing w:after="0"/>
        <w:jc w:val="both"/>
        <w:rPr>
          <w:rFonts w:ascii="Times New Roman" w:hAnsi="Times New Roman"/>
        </w:rPr>
      </w:pPr>
    </w:p>
    <w:p w:rsidR="000E08D4" w:rsidRDefault="000E08D4" w:rsidP="005E1C86">
      <w:pPr>
        <w:pStyle w:val="ListParagraph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4. </w:t>
      </w:r>
      <w:r w:rsidRPr="00BC218A">
        <w:rPr>
          <w:rFonts w:ascii="Times New Roman" w:hAnsi="Times New Roman"/>
          <w:b/>
        </w:rPr>
        <w:t>Апелляция</w:t>
      </w:r>
    </w:p>
    <w:p w:rsidR="000E08D4" w:rsidRPr="00BC218A" w:rsidRDefault="000E08D4" w:rsidP="005E1C86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:rsidR="000E08D4" w:rsidRPr="005E1C86" w:rsidRDefault="000E08D4" w:rsidP="005E1C86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Pr="005E1C86">
        <w:rPr>
          <w:rFonts w:ascii="Times New Roman" w:hAnsi="Times New Roman"/>
          <w:b/>
        </w:rPr>
        <w:t>Право на апелляцию</w:t>
      </w:r>
    </w:p>
    <w:p w:rsidR="000E08D4" w:rsidRDefault="000E08D4" w:rsidP="00BC218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к которому применены дисциплинарные санкции, при его несогласии с решением Комиссии, имеет право на однократную апелляцию, которая подается в Президиум Федерации.</w:t>
      </w:r>
    </w:p>
    <w:p w:rsidR="000E08D4" w:rsidRPr="005E1C86" w:rsidRDefault="000E08D4" w:rsidP="005E1C8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4.2. </w:t>
      </w:r>
      <w:r w:rsidRPr="005E1C86">
        <w:rPr>
          <w:rFonts w:ascii="Times New Roman" w:hAnsi="Times New Roman"/>
          <w:b/>
        </w:rPr>
        <w:t>Срок подачи апелляции.</w:t>
      </w:r>
    </w:p>
    <w:p w:rsidR="000E08D4" w:rsidRDefault="000E08D4" w:rsidP="00BC218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Апелляция может быть подана не позднее 1 (одного) месяца со дня получения решения Комиссии. Указанный срок может быть продлен, если Президиум сочтет причину нарушения срока подачи апелляционного заявления уважительной.</w:t>
      </w:r>
    </w:p>
    <w:p w:rsidR="000E08D4" w:rsidRDefault="000E08D4" w:rsidP="00BC218A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Президиум в пятидневный срок направляет апелляционные материалы на рассмотрении Комиссии со своими замечаниями. </w:t>
      </w:r>
    </w:p>
    <w:p w:rsidR="000E08D4" w:rsidRPr="005E1C86" w:rsidRDefault="000E08D4" w:rsidP="005E1C86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b/>
        </w:rPr>
      </w:pPr>
      <w:r w:rsidRPr="005E1C86">
        <w:rPr>
          <w:rFonts w:ascii="Times New Roman" w:hAnsi="Times New Roman"/>
          <w:b/>
        </w:rPr>
        <w:t>Форма апелляции</w:t>
      </w:r>
    </w:p>
    <w:p w:rsidR="000E08D4" w:rsidRDefault="000E08D4" w:rsidP="00AF1920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Апелляция составляется в свободной письменной форме и должна содержать:</w:t>
      </w:r>
    </w:p>
    <w:p w:rsidR="000E08D4" w:rsidRDefault="000E08D4" w:rsidP="00FB19D2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фамилию, имя, отчество (для физического лица) или полное наименование организации с указанием ФИО и должности заявителя;</w:t>
      </w:r>
    </w:p>
    <w:p w:rsidR="000E08D4" w:rsidRDefault="000E08D4" w:rsidP="00FB19D2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предмет и обоснование апелляции;</w:t>
      </w:r>
    </w:p>
    <w:p w:rsidR="000E08D4" w:rsidRDefault="000E08D4" w:rsidP="00FB19D2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дополнительные материалы по делу.</w:t>
      </w:r>
    </w:p>
    <w:p w:rsidR="000E08D4" w:rsidRDefault="000E08D4" w:rsidP="004574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B5B94"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 w:rsidRPr="00DA481D">
        <w:rPr>
          <w:rFonts w:ascii="Times New Roman" w:hAnsi="Times New Roman"/>
          <w:b/>
        </w:rPr>
        <w:t>Сроки рассмотрения апелляции.</w:t>
      </w:r>
    </w:p>
    <w:p w:rsidR="000E08D4" w:rsidRDefault="000E08D4" w:rsidP="00756533">
      <w:pPr>
        <w:spacing w:after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рассмотрения апелляции соответствуют срокам рассмотрения основной жалобы,                    установленные в п. 3.2. настоящего Положения.</w:t>
      </w:r>
    </w:p>
    <w:p w:rsidR="000E08D4" w:rsidRDefault="000E08D4" w:rsidP="00756533">
      <w:pPr>
        <w:spacing w:after="0"/>
        <w:ind w:left="705"/>
        <w:jc w:val="both"/>
        <w:rPr>
          <w:rFonts w:ascii="Times New Roman" w:hAnsi="Times New Roman"/>
        </w:rPr>
      </w:pPr>
    </w:p>
    <w:p w:rsidR="000E08D4" w:rsidRPr="00EB5B94" w:rsidRDefault="000E08D4" w:rsidP="00EB5B94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b/>
        </w:rPr>
      </w:pPr>
      <w:r w:rsidRPr="00EB5B94">
        <w:rPr>
          <w:rFonts w:ascii="Times New Roman" w:hAnsi="Times New Roman"/>
          <w:b/>
        </w:rPr>
        <w:t>Решение по апелляции</w:t>
      </w:r>
    </w:p>
    <w:p w:rsidR="000E08D4" w:rsidRDefault="000E08D4" w:rsidP="00DA481D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 результатам рассмотрения апелляции принимаются большинством голосов членов Президиума, вступает в силу с момента его принятия и является окончательным.</w:t>
      </w:r>
    </w:p>
    <w:p w:rsidR="000E08D4" w:rsidRDefault="000E08D4" w:rsidP="00DA481D">
      <w:pPr>
        <w:pStyle w:val="ListParagraph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Решении направляется сторонам по делу в сроки установленные п. 3.4. настоящего Положения. Принятие решения по апелляционным заявлениям путем заочного голосования не допускается.</w:t>
      </w:r>
    </w:p>
    <w:p w:rsidR="000E08D4" w:rsidRPr="004574D3" w:rsidRDefault="000E08D4" w:rsidP="004574D3">
      <w:pPr>
        <w:spacing w:after="0"/>
        <w:jc w:val="both"/>
        <w:rPr>
          <w:rFonts w:ascii="Times New Roman" w:hAnsi="Times New Roman"/>
        </w:rPr>
      </w:pPr>
      <w:r w:rsidRPr="004574D3">
        <w:rPr>
          <w:rFonts w:ascii="Times New Roman" w:hAnsi="Times New Roman"/>
        </w:rPr>
        <w:t xml:space="preserve">  </w:t>
      </w:r>
    </w:p>
    <w:p w:rsidR="000E08D4" w:rsidRPr="002A68C0" w:rsidRDefault="000E08D4" w:rsidP="002A68C0">
      <w:pPr>
        <w:spacing w:after="0"/>
        <w:ind w:left="4248" w:firstLine="708"/>
        <w:rPr>
          <w:rFonts w:ascii="Times New Roman" w:hAnsi="Times New Roman"/>
        </w:rPr>
      </w:pPr>
    </w:p>
    <w:sectPr w:rsidR="000E08D4" w:rsidRPr="002A68C0" w:rsidSect="0060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E9"/>
    <w:multiLevelType w:val="multilevel"/>
    <w:tmpl w:val="C37AD1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3F4BB2"/>
    <w:multiLevelType w:val="multilevel"/>
    <w:tmpl w:val="1C38DC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2672DA1"/>
    <w:multiLevelType w:val="multilevel"/>
    <w:tmpl w:val="5316DB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04349F9"/>
    <w:multiLevelType w:val="multilevel"/>
    <w:tmpl w:val="1C38DC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4610F80"/>
    <w:multiLevelType w:val="hybridMultilevel"/>
    <w:tmpl w:val="C6D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EC13FB"/>
    <w:multiLevelType w:val="multilevel"/>
    <w:tmpl w:val="58785D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6230D3A"/>
    <w:multiLevelType w:val="multilevel"/>
    <w:tmpl w:val="FB64C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73"/>
    <w:rsid w:val="00005E13"/>
    <w:rsid w:val="0006711E"/>
    <w:rsid w:val="000E08D4"/>
    <w:rsid w:val="000E2BB4"/>
    <w:rsid w:val="000E74A6"/>
    <w:rsid w:val="00133072"/>
    <w:rsid w:val="001A1F4C"/>
    <w:rsid w:val="0023153C"/>
    <w:rsid w:val="00237D24"/>
    <w:rsid w:val="002522D5"/>
    <w:rsid w:val="00280B59"/>
    <w:rsid w:val="002A68C0"/>
    <w:rsid w:val="002E479B"/>
    <w:rsid w:val="0031226C"/>
    <w:rsid w:val="0032146C"/>
    <w:rsid w:val="003266D3"/>
    <w:rsid w:val="00335BC6"/>
    <w:rsid w:val="003415F1"/>
    <w:rsid w:val="00380930"/>
    <w:rsid w:val="00384312"/>
    <w:rsid w:val="003C25D0"/>
    <w:rsid w:val="003F1DC2"/>
    <w:rsid w:val="00430E49"/>
    <w:rsid w:val="004343CD"/>
    <w:rsid w:val="004439D0"/>
    <w:rsid w:val="004574D3"/>
    <w:rsid w:val="004639DA"/>
    <w:rsid w:val="004C06F6"/>
    <w:rsid w:val="004D2A45"/>
    <w:rsid w:val="00500C44"/>
    <w:rsid w:val="00516D0A"/>
    <w:rsid w:val="00583565"/>
    <w:rsid w:val="005949F7"/>
    <w:rsid w:val="005A72FA"/>
    <w:rsid w:val="005E1C86"/>
    <w:rsid w:val="00605D40"/>
    <w:rsid w:val="00650EE6"/>
    <w:rsid w:val="00656540"/>
    <w:rsid w:val="006C52FF"/>
    <w:rsid w:val="006E249D"/>
    <w:rsid w:val="00705436"/>
    <w:rsid w:val="00753C87"/>
    <w:rsid w:val="00756533"/>
    <w:rsid w:val="00775B7B"/>
    <w:rsid w:val="007847C5"/>
    <w:rsid w:val="007851C0"/>
    <w:rsid w:val="007F5A2C"/>
    <w:rsid w:val="008140AD"/>
    <w:rsid w:val="00852D63"/>
    <w:rsid w:val="00871FF7"/>
    <w:rsid w:val="00931FF3"/>
    <w:rsid w:val="00947E73"/>
    <w:rsid w:val="00962F95"/>
    <w:rsid w:val="009836FA"/>
    <w:rsid w:val="009A35B9"/>
    <w:rsid w:val="009C49FF"/>
    <w:rsid w:val="009D3F4A"/>
    <w:rsid w:val="009F3C1D"/>
    <w:rsid w:val="00A1664D"/>
    <w:rsid w:val="00A52292"/>
    <w:rsid w:val="00A9713B"/>
    <w:rsid w:val="00A973C5"/>
    <w:rsid w:val="00AA20C1"/>
    <w:rsid w:val="00AA6091"/>
    <w:rsid w:val="00AC0732"/>
    <w:rsid w:val="00AF1920"/>
    <w:rsid w:val="00B05999"/>
    <w:rsid w:val="00B57DAC"/>
    <w:rsid w:val="00B61D1A"/>
    <w:rsid w:val="00BC218A"/>
    <w:rsid w:val="00BC3C43"/>
    <w:rsid w:val="00BD16E6"/>
    <w:rsid w:val="00C16F38"/>
    <w:rsid w:val="00C41FF0"/>
    <w:rsid w:val="00CD775C"/>
    <w:rsid w:val="00CF0F86"/>
    <w:rsid w:val="00D472C6"/>
    <w:rsid w:val="00DA481D"/>
    <w:rsid w:val="00DB14CE"/>
    <w:rsid w:val="00DB5477"/>
    <w:rsid w:val="00DC73A6"/>
    <w:rsid w:val="00DD158B"/>
    <w:rsid w:val="00E5479C"/>
    <w:rsid w:val="00EA55D1"/>
    <w:rsid w:val="00EB5B94"/>
    <w:rsid w:val="00EC4D29"/>
    <w:rsid w:val="00EE4765"/>
    <w:rsid w:val="00F414D9"/>
    <w:rsid w:val="00F52036"/>
    <w:rsid w:val="00F578E0"/>
    <w:rsid w:val="00F620E7"/>
    <w:rsid w:val="00FB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BB4"/>
    <w:pPr>
      <w:ind w:left="720"/>
      <w:contextualSpacing/>
    </w:pPr>
  </w:style>
  <w:style w:type="table" w:styleId="TableGrid">
    <w:name w:val="Table Grid"/>
    <w:basedOn w:val="TableNormal"/>
    <w:uiPriority w:val="99"/>
    <w:rsid w:val="001A1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6</Pages>
  <Words>1754</Words>
  <Characters>10003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Добренко Сергей Сергеевич</dc:creator>
  <cp:keywords/>
  <dc:description/>
  <cp:lastModifiedBy>Evil</cp:lastModifiedBy>
  <cp:revision>55</cp:revision>
  <dcterms:created xsi:type="dcterms:W3CDTF">2016-06-03T11:54:00Z</dcterms:created>
  <dcterms:modified xsi:type="dcterms:W3CDTF">2019-04-24T13:29:00Z</dcterms:modified>
</cp:coreProperties>
</file>