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276" w:lineRule="auto"/>
      </w:pPr>
    </w:p>
    <w:tbl>
      <w:tblPr>
        <w:tblW w:w="10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81"/>
        <w:gridCol w:w="5179"/>
      </w:tblGrid>
      <w:tr>
        <w:tblPrEx>
          <w:shd w:val="clear" w:color="auto" w:fill="ced7e7"/>
        </w:tblPrEx>
        <w:trPr>
          <w:trHeight w:val="3468" w:hRule="atLeast"/>
        </w:trPr>
        <w:tc>
          <w:tcPr>
            <w:tcW w:type="dxa" w:w="51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6"/>
                <w:szCs w:val="26"/>
                <w:shd w:val="nil" w:color="auto" w:fill="auto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«УТВЕРЖДАЮ»</w:t>
            </w:r>
          </w:p>
          <w:p>
            <w:pPr>
              <w:pStyle w:val="Normal.0"/>
              <w:rPr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65" w:right="0" w:firstLine="0"/>
              <w:jc w:val="left"/>
              <w:rPr>
                <w:sz w:val="26"/>
                <w:szCs w:val="26"/>
                <w:shd w:val="nil" w:color="auto" w:fill="auto"/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Вице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президент Региональной общественной организации «Федерация самбо Московской области»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6"/>
                <w:szCs w:val="26"/>
                <w:shd w:val="nil" w:color="auto" w:fill="auto"/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________________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Худяков В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О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6"/>
                <w:szCs w:val="26"/>
                <w:shd w:val="nil" w:color="auto" w:fill="auto"/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 «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27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» ноября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lang w:val="ru-RU"/>
              </w:rPr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keepNext w:val="1"/>
        <w:jc w:val="center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ПОЛОЖЕНИЕ</w:t>
      </w: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jc w:val="center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НОМЕР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КОД ВИДА СПОРТА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- 0790001411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jc w:val="center"/>
        <w:rPr>
          <w:outline w:val="0"/>
          <w:color w:val="000000"/>
          <w:sz w:val="52"/>
          <w:szCs w:val="5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52"/>
          <w:szCs w:val="5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Межмуниципальные соревнования Московской области среди юношей </w:t>
      </w:r>
      <w:r>
        <w:rPr>
          <w:outline w:val="0"/>
          <w:color w:val="000000"/>
          <w:sz w:val="52"/>
          <w:szCs w:val="5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14-16 </w:t>
      </w:r>
      <w:r>
        <w:rPr>
          <w:outline w:val="0"/>
          <w:color w:val="000000"/>
          <w:sz w:val="52"/>
          <w:szCs w:val="5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лет </w:t>
      </w:r>
      <w:r>
        <w:rPr>
          <w:outline w:val="0"/>
          <w:color w:val="000000"/>
          <w:sz w:val="44"/>
          <w:szCs w:val="4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44"/>
          <w:szCs w:val="4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отбор на первенство Московской области по самбо</w:t>
      </w:r>
      <w:r>
        <w:rPr>
          <w:outline w:val="0"/>
          <w:color w:val="000000"/>
          <w:sz w:val="44"/>
          <w:szCs w:val="4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jc w:val="center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52"/>
          <w:szCs w:val="5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Восточная территория</w:t>
      </w:r>
      <w:r>
        <w:rPr>
          <w:outline w:val="0"/>
          <w:color w:val="000000"/>
          <w:sz w:val="52"/>
          <w:szCs w:val="5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center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ОБЩИЕ ПОЛОЖЕНИЯ</w:t>
      </w:r>
    </w:p>
    <w:p>
      <w:pPr>
        <w:pStyle w:val="Normal.0"/>
        <w:widowControl w:val="0"/>
        <w:ind w:left="1080" w:firstLine="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numPr>
          <w:ilvl w:val="1"/>
          <w:numId w:val="4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Московские областные соревнования по самбо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Соревнования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проводятся в соответствии с Календарным планом физкультурных и спортивных мероприятий Московской области на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2023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numPr>
          <w:ilvl w:val="1"/>
          <w:numId w:val="5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Соревнования проводятся в соответствии с правилами вида спорта «самбо»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утвержденными 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приказом Министерства спорта Российской Федерации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 xml:space="preserve">от </w:t>
      </w:r>
      <w:r>
        <w:rPr>
          <w:sz w:val="26"/>
          <w:szCs w:val="26"/>
          <w:rtl w:val="0"/>
          <w:lang w:val="ru-RU"/>
        </w:rPr>
        <w:t xml:space="preserve">04.12.2020 </w:t>
      </w:r>
      <w:r>
        <w:rPr>
          <w:sz w:val="26"/>
          <w:szCs w:val="26"/>
          <w:rtl w:val="0"/>
          <w:lang w:val="ru-RU"/>
        </w:rPr>
        <w:t xml:space="preserve">№ </w:t>
      </w:r>
      <w:r>
        <w:rPr>
          <w:sz w:val="26"/>
          <w:szCs w:val="26"/>
          <w:rtl w:val="0"/>
          <w:lang w:val="ru-RU"/>
        </w:rPr>
        <w:t xml:space="preserve">892, </w:t>
      </w:r>
      <w:r>
        <w:rPr>
          <w:sz w:val="26"/>
          <w:szCs w:val="26"/>
          <w:rtl w:val="0"/>
          <w:lang w:val="ru-RU"/>
        </w:rPr>
        <w:t>с изменениями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внесенными приказом Министерства спорта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Российской Федерации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 xml:space="preserve">от </w:t>
      </w:r>
      <w:r>
        <w:rPr>
          <w:sz w:val="26"/>
          <w:szCs w:val="26"/>
          <w:rtl w:val="0"/>
          <w:lang w:val="ru-RU"/>
        </w:rPr>
        <w:t xml:space="preserve">05.02.2021 </w:t>
      </w:r>
      <w:r>
        <w:rPr>
          <w:sz w:val="26"/>
          <w:szCs w:val="26"/>
          <w:rtl w:val="0"/>
          <w:lang w:val="ru-RU"/>
        </w:rPr>
        <w:t xml:space="preserve">№ </w:t>
      </w:r>
      <w:r>
        <w:rPr>
          <w:sz w:val="26"/>
          <w:szCs w:val="26"/>
          <w:rtl w:val="0"/>
          <w:lang w:val="ru-RU"/>
        </w:rPr>
        <w:t>52,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 xml:space="preserve">от </w:t>
      </w:r>
      <w:r>
        <w:rPr>
          <w:sz w:val="26"/>
          <w:szCs w:val="26"/>
          <w:rtl w:val="0"/>
          <w:lang w:val="ru-RU"/>
        </w:rPr>
        <w:t xml:space="preserve">05.04.2022 </w:t>
      </w:r>
      <w:r>
        <w:rPr>
          <w:sz w:val="26"/>
          <w:szCs w:val="26"/>
          <w:rtl w:val="0"/>
          <w:lang w:val="ru-RU"/>
        </w:rPr>
        <w:t xml:space="preserve">№ </w:t>
      </w:r>
      <w:r>
        <w:rPr>
          <w:sz w:val="26"/>
          <w:szCs w:val="26"/>
          <w:rtl w:val="0"/>
          <w:lang w:val="ru-RU"/>
        </w:rPr>
        <w:t xml:space="preserve">288, </w:t>
      </w:r>
      <w:r>
        <w:rPr>
          <w:sz w:val="26"/>
          <w:szCs w:val="26"/>
          <w:rtl w:val="0"/>
          <w:lang w:val="ru-RU"/>
        </w:rPr>
        <w:t xml:space="preserve">от </w:t>
      </w:r>
      <w:r>
        <w:rPr>
          <w:sz w:val="26"/>
          <w:szCs w:val="26"/>
          <w:rtl w:val="0"/>
          <w:lang w:val="ru-RU"/>
        </w:rPr>
        <w:t>14.06.2023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№</w:t>
      </w:r>
      <w:r>
        <w:rPr>
          <w:sz w:val="26"/>
          <w:szCs w:val="26"/>
          <w:rtl w:val="0"/>
          <w:lang w:val="ru-RU"/>
        </w:rPr>
        <w:t>420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spacing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Решение о государственной аккредитации общественной организации Московской области и наделении ее статусом Московской областной спортивной федерации по виду спорта «самбо» принято Министерством физической культуры и спорта Московской области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приказ от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29.06.2020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24-90-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 «Об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объявлении государственной аккредитации»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numPr>
          <w:ilvl w:val="1"/>
          <w:numId w:val="4"/>
        </w:numPr>
        <w:bidi w:val="0"/>
        <w:spacing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задачи Соревнования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widowControl w:val="0"/>
        <w:ind w:left="567" w:firstLine="0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популяризация и развитие самбо в Московской области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widowControl w:val="0"/>
        <w:ind w:firstLine="567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пропаганда здорового образа жизни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формирование позитивных жизненных установок у подрастающего поколения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ind w:firstLine="567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выполнение нормативов Единой Всероссийской спортивной классификации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widowControl w:val="0"/>
        <w:ind w:firstLine="567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определение сильнейших спортсменов для формирования списка кандидатов </w:t>
        <w:br w:type="textWrapping"/>
        <w:t>в спортивные сборные команды Московской области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widowControl w:val="0"/>
        <w:ind w:firstLine="567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отбор сильнейших спортсменов и спортивных сборных команд для участия </w:t>
        <w:br w:type="textWrapping"/>
        <w:t>в официальных всероссийских физкультурных и спортивных мероприятиях от Московской области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tabs>
          <w:tab w:val="left" w:pos="426"/>
        </w:tabs>
        <w:ind w:firstLine="567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426"/>
        </w:tabs>
        <w:ind w:firstLine="567"/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II. 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ОРГАНИЗАТОРЫ МЕРОПРИЯТИЯ</w:t>
      </w:r>
    </w:p>
    <w:p>
      <w:pPr>
        <w:pStyle w:val="Normal.0"/>
        <w:widowControl w:val="0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line="276" w:lineRule="auto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2.1.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Общее руководство организацией Соревнований осуществляет </w:t>
      </w:r>
    </w:p>
    <w:p>
      <w:pPr>
        <w:pStyle w:val="Normal.0"/>
        <w:widowControl w:val="0"/>
        <w:spacing w:line="276" w:lineRule="auto"/>
        <w:ind w:firstLine="567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Региональная общественная организация «Федерация самбо Московской области»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Федерация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widowControl w:val="0"/>
        <w:spacing w:line="276" w:lineRule="auto"/>
        <w:ind w:firstLine="567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Непосредственное проведение Соревнований осуществляет Организационный комитет по проведению Соревнований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Оргкомитет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Главную судейскую коллегию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ГСК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утвержденные Федерацией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состав ГСК входят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главный судья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заместитель главного судьи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главный секретарь и заместитель главного секретаря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line="276" w:lineRule="auto"/>
        <w:ind w:firstLine="567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судья –</w:t>
      </w:r>
      <w:r>
        <w:rPr>
          <w:sz w:val="26"/>
          <w:szCs w:val="26"/>
          <w:rtl w:val="0"/>
          <w:lang w:val="ru-RU"/>
        </w:rPr>
        <w:t xml:space="preserve"> Шкоров А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. (1</w:t>
      </w:r>
      <w:r>
        <w:rPr>
          <w:sz w:val="26"/>
          <w:szCs w:val="26"/>
          <w:rtl w:val="0"/>
          <w:lang w:val="ru-RU"/>
        </w:rPr>
        <w:t>к</w:t>
      </w:r>
      <w:r>
        <w:rPr>
          <w:sz w:val="26"/>
          <w:szCs w:val="26"/>
          <w:rtl w:val="0"/>
          <w:lang w:val="ru-RU"/>
        </w:rPr>
        <w:t>.)</w:t>
      </w:r>
    </w:p>
    <w:p>
      <w:pPr>
        <w:pStyle w:val="Normal.0"/>
        <w:widowControl w:val="0"/>
        <w:spacing w:line="276" w:lineRule="auto"/>
        <w:ind w:firstLine="567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секретарь –</w:t>
      </w:r>
      <w:r>
        <w:rPr>
          <w:sz w:val="26"/>
          <w:szCs w:val="26"/>
          <w:rtl w:val="0"/>
          <w:lang w:val="ru-RU"/>
        </w:rPr>
        <w:t xml:space="preserve"> по назначению</w:t>
      </w:r>
    </w:p>
    <w:p>
      <w:pPr>
        <w:pStyle w:val="Normal.0"/>
        <w:widowControl w:val="0"/>
        <w:tabs>
          <w:tab w:val="left" w:pos="709"/>
        </w:tabs>
        <w:spacing w:line="276" w:lineRule="auto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2.4.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 заявок и регистрацию участников осуществляет комиссия по допуску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утвержденная Федерацией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tabs>
          <w:tab w:val="left" w:pos="3969"/>
        </w:tabs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3969"/>
        </w:tabs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3969"/>
        </w:tabs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3969"/>
        </w:tabs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3969"/>
        </w:tabs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3969"/>
        </w:tabs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3969"/>
        </w:tabs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3969"/>
        </w:tabs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3969"/>
        </w:tabs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3969"/>
        </w:tabs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3969"/>
        </w:tabs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III. 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МЕСТО И СРОКИ ПРОВЕДЕНИЯ СОРЕВНОВАНИЯ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sz w:val="26"/>
          <w:szCs w:val="26"/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Соревнования проводятся по </w:t>
      </w:r>
      <w:r>
        <w:rPr>
          <w:sz w:val="26"/>
          <w:szCs w:val="26"/>
          <w:rtl w:val="0"/>
          <w:lang w:val="ru-RU"/>
        </w:rPr>
        <w:t>адресу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Реутов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ул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Октября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МАУ «Спортивная школа»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ФОК</w:t>
      </w: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16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декабря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2023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IV.  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ТРЕБОВАНИЯ К УЧАСТНИКАМ И УСЛОВИЯ ИХ ДОПУСКА</w:t>
      </w:r>
    </w:p>
    <w:p>
      <w:pPr>
        <w:pStyle w:val="Normal.0"/>
        <w:shd w:val="clear" w:color="auto" w:fill="ffffff"/>
        <w:tabs>
          <w:tab w:val="left" w:pos="1985"/>
          <w:tab w:val="left" w:pos="2835"/>
        </w:tabs>
        <w:jc w:val="both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numPr>
          <w:ilvl w:val="1"/>
          <w:numId w:val="7"/>
        </w:numPr>
        <w:shd w:val="clear" w:color="auto" w:fill="ffffff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соревнованиях принимают участие спортсмены муниципальных образований Московской области и спортклубов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имеющие гражданство РФ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 удостоверяющий личность и прописку по региону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оплатившие годовой взнос за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год в Федерацию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прошедшие электронную регистрацию на платформе «Юнибор»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numPr>
          <w:ilvl w:val="1"/>
          <w:numId w:val="7"/>
        </w:numPr>
        <w:shd w:val="clear" w:color="auto" w:fill="ffffff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участию в Соревнованиях допускаются спортсмены возрастных категорий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widowControl w:val="0"/>
        <w:shd w:val="clear" w:color="auto" w:fill="ffffff"/>
        <w:ind w:left="567" w:firstLine="0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90"/>
      </w:tblGrid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Юноши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14-16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лет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(2008-2010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р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.)</w:t>
            </w:r>
          </w:p>
        </w:tc>
      </w:tr>
    </w:tbl>
    <w:p>
      <w:pPr>
        <w:pStyle w:val="Normal.0"/>
        <w:widowControl w:val="0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ffffff"/>
        <w:ind w:left="567" w:firstLine="0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ffffff"/>
        <w:ind w:firstLine="567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4.5.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Запрещается участие спортсменов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тренеров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hd w:val="clear" w:color="auto" w:fill="ffffff"/>
        <w:ind w:firstLine="567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4.6.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выявлении нарушения пункта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4.4.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настоящего положения применяются санкции к спортсменам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спортивной дисквалификации спортсменов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тренерам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спортивным судьям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руководителям спортивных команд и другим участникам соревнований в соответствии с законодательством Российской Федерации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4.7. </w:t>
      </w:r>
      <w:r>
        <w:rPr>
          <w:sz w:val="26"/>
          <w:szCs w:val="26"/>
          <w:rtl w:val="0"/>
          <w:lang w:val="ru-RU"/>
        </w:rPr>
        <w:t xml:space="preserve">Согласно приказу Минспорттуризма РФ от </w:t>
      </w:r>
      <w:r>
        <w:rPr>
          <w:sz w:val="26"/>
          <w:szCs w:val="26"/>
          <w:rtl w:val="0"/>
          <w:lang w:val="ru-RU"/>
        </w:rPr>
        <w:t>13.05.2009</w:t>
      </w:r>
      <w:r>
        <w:rPr>
          <w:sz w:val="26"/>
          <w:szCs w:val="26"/>
          <w:rtl w:val="0"/>
          <w:lang w:val="ru-RU"/>
        </w:rPr>
        <w:t> № </w:t>
      </w:r>
      <w:r>
        <w:rPr>
          <w:sz w:val="26"/>
          <w:szCs w:val="26"/>
          <w:rtl w:val="0"/>
          <w:lang w:val="ru-RU"/>
        </w:rPr>
        <w:t xml:space="preserve">293 </w:t>
      </w:r>
      <w:r>
        <w:rPr>
          <w:sz w:val="26"/>
          <w:szCs w:val="26"/>
          <w:rtl w:val="0"/>
          <w:lang w:val="ru-RU"/>
        </w:rPr>
        <w:t>«Об утверждении порядка проведения обязательного допингового контроля»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все спортсмены должны быть информированы о недопущении употребления препаратов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включенных в список </w:t>
      </w:r>
      <w:r>
        <w:rPr>
          <w:sz w:val="26"/>
          <w:szCs w:val="26"/>
          <w:rtl w:val="0"/>
          <w:lang w:val="ru-RU"/>
        </w:rPr>
        <w:t>WADA.</w:t>
      </w:r>
    </w:p>
    <w:p>
      <w:pPr>
        <w:pStyle w:val="Normal.0"/>
        <w:widowControl w:val="0"/>
        <w:shd w:val="clear" w:color="auto" w:fill="ffffff"/>
        <w:tabs>
          <w:tab w:val="left" w:pos="567"/>
        </w:tabs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V. </w:t>
      </w:r>
      <w:r>
        <w:rPr>
          <w:b w:val="1"/>
          <w:bCs w:val="1"/>
          <w:sz w:val="26"/>
          <w:szCs w:val="26"/>
          <w:rtl w:val="0"/>
          <w:lang w:val="ru-RU"/>
        </w:rPr>
        <w:t>ПРОГРАММА МЕРОПРИЯТИЯ</w:t>
      </w:r>
    </w:p>
    <w:p>
      <w:pPr>
        <w:pStyle w:val="Normal.0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Московские областные соревнования по самбо среди юношей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14-16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лет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отбор на первенство Московской области по самбо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567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Соревнования проводятся </w:t>
      </w:r>
      <w:r>
        <w:rPr>
          <w:sz w:val="26"/>
          <w:szCs w:val="26"/>
          <w:rtl w:val="0"/>
          <w:lang w:val="ru-RU"/>
        </w:rPr>
        <w:t xml:space="preserve">16 </w:t>
      </w:r>
      <w:r>
        <w:rPr>
          <w:sz w:val="26"/>
          <w:szCs w:val="26"/>
          <w:rtl w:val="0"/>
          <w:lang w:val="ru-RU"/>
        </w:rPr>
        <w:t xml:space="preserve">декабря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2023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 xml:space="preserve">В весовых категориях при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участниках отбирается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номер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исключение составляют победители и призеры предыдущих ПМО по своему возрасту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их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своей в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3-4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участника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1- 2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номер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5-9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участников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1-2, 3, 3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номер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свыше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участников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1-6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номер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ind w:firstLine="567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 участию в соревнованиях допускаются спортсмены возрастной группы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14-16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лет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(200</w:t>
      </w:r>
      <w:r>
        <w:rPr>
          <w:sz w:val="26"/>
          <w:szCs w:val="26"/>
          <w:rtl w:val="0"/>
          <w:lang w:val="ru-RU"/>
        </w:rPr>
        <w:t>8-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2010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годов рождения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 команды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ind w:firstLine="709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спортсмены                         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ограничения количества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ind w:firstLine="709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представитель                     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- 1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человек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ind w:firstLine="709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тренер                                  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ограничено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jc w:val="both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- 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судья                                    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- 1 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человек </w:t>
      </w:r>
    </w:p>
    <w:p>
      <w:pPr>
        <w:pStyle w:val="Normal.0"/>
        <w:jc w:val="both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отсутствие судьи предусмотрены штрафные санкции в соответствии с решением Президиума РОО «Федерация самбо Московской области»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Программа соревнований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2410"/>
        <w:gridCol w:w="6237"/>
      </w:tblGrid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1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42" w:firstLine="0"/>
              <w:jc w:val="center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Дата проведения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4" w:firstLine="0"/>
              <w:jc w:val="center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Время проведения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Наименование мероприятия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809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16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декабря 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08.30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09.00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32" w:firstLine="0"/>
              <w:jc w:val="both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Приезд команд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комиссия по допуску участников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09.00 - 10.00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32" w:firstLine="0"/>
              <w:jc w:val="both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Взвешивание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10.00-11.00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32" w:firstLine="0"/>
              <w:jc w:val="both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Жеребьевка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совещание представителей и судей</w:t>
            </w:r>
          </w:p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11.00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13.00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32" w:firstLine="0"/>
              <w:jc w:val="both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Предварительные встречи во всех весовых категориях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на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х коврах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76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13.00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14.00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Полуфиналы и финалы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76" w:firstLine="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14.00-14.30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Награждение победителей и призеров</w:t>
            </w:r>
          </w:p>
        </w:tc>
      </w:tr>
    </w:tbl>
    <w:p>
      <w:pPr>
        <w:pStyle w:val="Normal.0"/>
        <w:widowControl w:val="0"/>
        <w:jc w:val="both"/>
        <w:rPr>
          <w:sz w:val="26"/>
          <w:szCs w:val="26"/>
        </w:rPr>
      </w:pPr>
    </w:p>
    <w:p>
      <w:pPr>
        <w:pStyle w:val="Normal.0"/>
        <w:ind w:firstLine="207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207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Соревнование проходит в спортивных дисциплинах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rPr>
          <w:sz w:val="26"/>
          <w:szCs w:val="26"/>
        </w:rPr>
      </w:pPr>
    </w:p>
    <w:tbl>
      <w:tblPr>
        <w:tblW w:w="70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4252"/>
      </w:tblGrid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280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Возрастная группа</w:t>
            </w:r>
          </w:p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6"/>
                <w:szCs w:val="26"/>
                <w:shd w:val="nil" w:color="auto" w:fill="auto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спортивной дисциплины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юноши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14-16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лет</w:t>
            </w:r>
          </w:p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46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49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53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58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64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71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79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88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+88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кг</w:t>
            </w:r>
          </w:p>
        </w:tc>
      </w:tr>
    </w:tbl>
    <w:p>
      <w:pPr>
        <w:pStyle w:val="Normal.0"/>
        <w:widowControl w:val="0"/>
        <w:rPr>
          <w:sz w:val="26"/>
          <w:szCs w:val="26"/>
        </w:rPr>
      </w:pP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ПРОВЕС 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кг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!!!!</w:t>
      </w:r>
    </w:p>
    <w:p>
      <w:pPr>
        <w:pStyle w:val="Normal.0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widowControl w:val="0"/>
        <w:shd w:val="clear" w:color="auto" w:fill="ffffff"/>
        <w:tabs>
          <w:tab w:val="left" w:pos="426"/>
        </w:tabs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ffffff"/>
        <w:tabs>
          <w:tab w:val="left" w:pos="426"/>
        </w:tabs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VI. 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ПОДАЧА ЗАЯВОК НА УЧАСТИЕ</w:t>
      </w:r>
    </w:p>
    <w:p>
      <w:pPr>
        <w:pStyle w:val="Normal.0"/>
        <w:widowControl w:val="0"/>
        <w:shd w:val="clear" w:color="auto" w:fill="ffffff"/>
        <w:tabs>
          <w:tab w:val="left" w:pos="426"/>
        </w:tabs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6.1. </w:t>
      </w:r>
      <w:r>
        <w:rPr>
          <w:sz w:val="26"/>
          <w:szCs w:val="26"/>
          <w:rtl w:val="0"/>
          <w:lang w:val="ru-RU"/>
        </w:rPr>
        <w:t xml:space="preserve">Именные заявки в </w:t>
      </w:r>
      <w:r>
        <w:rPr>
          <w:sz w:val="26"/>
          <w:szCs w:val="26"/>
          <w:rtl w:val="0"/>
          <w:lang w:val="ru-RU"/>
        </w:rPr>
        <w:t>2-</w:t>
      </w:r>
      <w:r>
        <w:rPr>
          <w:sz w:val="26"/>
          <w:szCs w:val="26"/>
          <w:rtl w:val="0"/>
          <w:lang w:val="ru-RU"/>
        </w:rPr>
        <w:t xml:space="preserve">х экземпляров установленного образца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Приложение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с визой врача и печатью медицинского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заверенные руководителем органа управления </w:t>
        <w:br w:type="textWrapping"/>
        <w:t>в сфере физической культуры и спорта муниципального образования</w:t>
      </w:r>
      <w:r>
        <w:rPr>
          <w:sz w:val="26"/>
          <w:szCs w:val="26"/>
          <w:rtl w:val="0"/>
          <w:lang w:val="ru-RU"/>
        </w:rPr>
        <w:t xml:space="preserve"> подаются в комиссию по допуску по месту проведения соревнований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6.2. </w:t>
      </w:r>
      <w:r>
        <w:rPr>
          <w:sz w:val="26"/>
          <w:szCs w:val="26"/>
          <w:rtl w:val="0"/>
          <w:lang w:val="ru-RU"/>
        </w:rPr>
        <w:t>К заявке прилагаются следующие документы на каждого участника соревнований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al.0"/>
        <w:ind w:firstLine="426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-  </w:t>
      </w:r>
      <w:r>
        <w:rPr>
          <w:sz w:val="26"/>
          <w:szCs w:val="26"/>
          <w:rtl w:val="0"/>
          <w:lang w:val="ru-RU"/>
        </w:rPr>
        <w:t xml:space="preserve">паспорта гражданина Российской Федерации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копия свидетельство о рождении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для лиц моложе </w:t>
      </w:r>
      <w:r>
        <w:rPr>
          <w:sz w:val="26"/>
          <w:szCs w:val="26"/>
          <w:rtl w:val="0"/>
          <w:lang w:val="ru-RU"/>
        </w:rPr>
        <w:t xml:space="preserve">14 </w:t>
      </w:r>
      <w:r>
        <w:rPr>
          <w:sz w:val="26"/>
          <w:szCs w:val="26"/>
          <w:rtl w:val="0"/>
          <w:lang w:val="ru-RU"/>
        </w:rPr>
        <w:t>лет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Normal.0"/>
        <w:tabs>
          <w:tab w:val="left" w:pos="9355"/>
        </w:tabs>
        <w:ind w:firstLine="426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при регистрации в другом регионе спортсмен должен представить документ </w:t>
        <w:br w:type="textWrapping"/>
        <w:t xml:space="preserve">о временной регистрации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оригинал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ind w:firstLine="426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договор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оригинал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страховании жизни и здоровья от несчастных случаев на день проведения соревнований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42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6.3. </w:t>
      </w:r>
      <w:r>
        <w:rPr>
          <w:sz w:val="26"/>
          <w:szCs w:val="26"/>
          <w:rtl w:val="0"/>
          <w:lang w:val="ru-RU"/>
        </w:rPr>
        <w:t>Руководители команд несут персональную ответственность за подлинность документов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представленных в комиссию по допуску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42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6.4. </w:t>
      </w:r>
      <w:r>
        <w:rPr>
          <w:sz w:val="26"/>
          <w:szCs w:val="26"/>
          <w:rtl w:val="0"/>
          <w:lang w:val="ru-RU"/>
        </w:rPr>
        <w:t xml:space="preserve">Вся ответственность за допуск участников к Соревнованиям возлагается </w:t>
        <w:br w:type="textWrapping"/>
        <w:t>на комиссию по допуску участников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42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6.5. </w:t>
      </w:r>
      <w:r>
        <w:rPr>
          <w:sz w:val="26"/>
          <w:szCs w:val="26"/>
          <w:rtl w:val="0"/>
          <w:lang w:val="ru-RU"/>
        </w:rPr>
        <w:t>Вся информация по заявкам используется и хранится исключительно в МО РОО ФСМО и не подлежит передаче третьем лицам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tabs>
          <w:tab w:val="left" w:pos="426"/>
        </w:tabs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ffffff"/>
        <w:tabs>
          <w:tab w:val="left" w:pos="426"/>
        </w:tabs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VII. 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ПОДВЕДЕНИЯ ИТОГОВ</w:t>
      </w:r>
    </w:p>
    <w:p>
      <w:pPr>
        <w:pStyle w:val="Normal.0"/>
        <w:widowControl w:val="0"/>
        <w:shd w:val="clear" w:color="auto" w:fill="ffffff"/>
        <w:tabs>
          <w:tab w:val="left" w:pos="426"/>
        </w:tabs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numPr>
          <w:ilvl w:val="1"/>
          <w:numId w:val="9"/>
        </w:numPr>
        <w:shd w:val="clear" w:color="auto" w:fill="ffffff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Соревнования проводятся в соответствии с правилами соревнований по самбо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numPr>
          <w:ilvl w:val="1"/>
          <w:numId w:val="9"/>
        </w:numPr>
        <w:shd w:val="clear" w:color="auto" w:fill="ffffff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каждой возрастной категории разыгрывается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1, 2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два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hd w:val="clear" w:color="auto" w:fill="ffffff"/>
        <w:tabs>
          <w:tab w:val="left" w:pos="567"/>
          <w:tab w:val="left" w:pos="709"/>
        </w:tabs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ffffff"/>
        <w:ind w:firstLine="567"/>
        <w:jc w:val="both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7.3.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Утвержденные протоколы соревнований судейская коллегия предоставляет в Дирекцию в бумажном виде в течение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3-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 дней после окончания мероприятия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hd w:val="clear" w:color="auto" w:fill="ffffff"/>
        <w:tabs>
          <w:tab w:val="left" w:pos="567"/>
          <w:tab w:val="left" w:pos="709"/>
        </w:tabs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ffffff"/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hd w:val="clear" w:color="auto" w:fill="ffffff"/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VIII. 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НАГРАЖДЕНИЕ ПОБЕДИТЕЛЕЙ И ПРИЗЕРОВ</w:t>
      </w:r>
    </w:p>
    <w:p>
      <w:pPr>
        <w:pStyle w:val="Normal.0"/>
        <w:widowControl w:val="0"/>
        <w:shd w:val="clear" w:color="auto" w:fill="ffffff"/>
        <w:tabs>
          <w:tab w:val="left" w:pos="426"/>
          <w:tab w:val="left" w:pos="1134"/>
        </w:tabs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numPr>
          <w:ilvl w:val="1"/>
          <w:numId w:val="11"/>
        </w:numPr>
        <w:shd w:val="clear" w:color="auto" w:fill="ffffff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Победители и призеры награждаются медалями и грамотами проводящей организации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hd w:val="clear" w:color="auto" w:fill="ffffff"/>
        <w:tabs>
          <w:tab w:val="left" w:pos="284"/>
        </w:tabs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426"/>
        </w:tabs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IX. 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ОБЕСПЕЧЕНИЕ БЕЗОПАСНОСТИ УЧАСТНИКОВ И ЗРИТЕЛЕЙ</w:t>
      </w:r>
    </w:p>
    <w:p>
      <w:pPr>
        <w:pStyle w:val="Normal.0"/>
        <w:widowControl w:val="0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709" w:firstLine="0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09.1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Безопасность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антитеррористическая защищенность и медицинское обслуживание участников соревнований и зрителей обеспечивается в соответствии </w:t>
        <w:br w:type="textWrapping"/>
        <w:t xml:space="preserve">с Постановлением Губернатора Московской области №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63-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ПГ от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05.03.2001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«О порядке проведения массовых мероприятий на спортивных сооружениях в Московской области» </w:t>
        <w:br w:type="textWrapping"/>
        <w:t xml:space="preserve">и Распоряжением Губернатора Московской области №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400-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РГ от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17.10.2008 </w:t>
      </w:r>
      <w:r>
        <w:rPr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>«Об обеспечении общественного порядка и безопасности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оказании гражданам своевременной квалифицированной медицинской помощи при проведении массовых мероприятий на территории Московской области»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ind w:left="698" w:firstLine="0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09.2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Соревнования проводятся только на спортивных сооружениях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принятых </w:t>
        <w:br w:type="textWrapping"/>
        <w:t>к эксплуатации государственными комиссиями и входящих во Всероссийский реестр объектов спорта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условии наличия актов технического обследования готовности сооружения к проведению мероприятий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ind w:left="698" w:firstLine="0"/>
        <w:jc w:val="both"/>
        <w:rPr>
          <w:shd w:val="clear" w:color="auto" w:fill="feffff"/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09.3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Обязательным условием проведения соревнований является исполнение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риказ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Министерства здравоохранения РФ от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23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октября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2020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№ 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1144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 “Об утверждении порядка организации оказания медицинской помощи лицам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занимающимся физической культурой и спортом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при подготовке и проведении физкультурных мероприятий и спортивных мероприятий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порядок медицинского осмотра лиц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желающих пройти спортивную подготовку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заниматься физической культурой и спортом в организациях и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выполнить нормативы испытаний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тестов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Всероссийского физкультурно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спортивного комплекса «Готов к труду и обороне»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ГТО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 и форм медицинских заключений о допуске к участию в физкультурных и спортивных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мероприятиях согласно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  <w:lang w:val="ru-RU"/>
        </w:rPr>
        <w:t>Приложени</w:t>
      </w:r>
      <w:r>
        <w:rPr>
          <w:rtl w:val="0"/>
          <w:lang w:val="ru-RU"/>
        </w:rPr>
        <w:t>ю</w:t>
      </w:r>
      <w:r>
        <w:rPr>
          <w:rtl w:val="0"/>
          <w:lang w:val="ru-RU"/>
        </w:rPr>
        <w:t xml:space="preserve"> № </w:t>
      </w:r>
      <w:r>
        <w:rPr>
          <w:rtl w:val="0"/>
          <w:lang w:val="ru-RU"/>
        </w:rPr>
        <w:t>3</w:t>
      </w:r>
      <w:r>
        <w:rPr>
          <w:shd w:val="clear" w:color="auto" w:fill="feffff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к </w:t>
      </w:r>
      <w:r>
        <w:rPr>
          <w:outline w:val="0"/>
          <w:color w:val="005fa7"/>
          <w:rtl w:val="0"/>
          <w:lang w:val="ru-RU"/>
          <w14:textFill>
            <w14:solidFill>
              <w14:srgbClr w14:val="005FA8"/>
            </w14:solidFill>
          </w14:textFill>
        </w:rPr>
        <w:t>приказу</w:t>
      </w:r>
      <w:r>
        <w:rPr>
          <w:rtl w:val="0"/>
          <w:lang w:val="ru-RU"/>
        </w:rPr>
        <w:t xml:space="preserve"> Министерства здравоохранения</w:t>
      </w:r>
      <w:r>
        <w:rPr>
          <w:shd w:val="clear" w:color="auto" w:fill="feffff"/>
          <w:rtl w:val="0"/>
          <w:lang w:val="ru-RU"/>
        </w:rPr>
        <w:t xml:space="preserve"> </w:t>
      </w:r>
      <w:r>
        <w:rPr>
          <w:rtl w:val="0"/>
          <w:lang w:val="ru-RU"/>
        </w:rPr>
        <w:t>Российской Федерации</w:t>
      </w:r>
      <w:r>
        <w:rPr>
          <w:shd w:val="clear" w:color="auto" w:fill="feffff"/>
        </w:rPr>
        <w:br w:type="textWrapping"/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23 </w:t>
      </w:r>
      <w:r>
        <w:rPr>
          <w:rtl w:val="0"/>
          <w:lang w:val="ru-RU"/>
        </w:rPr>
        <w:t xml:space="preserve">октября </w:t>
      </w:r>
      <w:r>
        <w:rPr>
          <w:rtl w:val="0"/>
          <w:lang w:val="ru-RU"/>
        </w:rPr>
        <w:t xml:space="preserve">2020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№ </w:t>
      </w:r>
      <w:r>
        <w:rPr>
          <w:rtl w:val="0"/>
          <w:lang w:val="ru-RU"/>
        </w:rPr>
        <w:t>1144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ind w:left="698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Участие в соревнованиях осуществляется только при наличии договора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оригинал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 страховании жизни и здоровья от несчастных случаев на время проведения соревнований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который предоставляется в комиссию по допуску на каждого участника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ind w:left="698" w:firstLine="0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09.5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Страхование участников соревнований может производиться как за счет бюджетных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внебюджетных средств в соответствии с действующим законодательством Российской Федерации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widowControl w:val="0"/>
        <w:shd w:val="clear" w:color="auto" w:fill="ffffff"/>
        <w:tabs>
          <w:tab w:val="left" w:pos="426"/>
        </w:tabs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ДАННОЕ ПОЛОЖЕНИЕ ЯВЛЯЕТСЯ ВЫЗОВОМ НА СОРЕВНОВАНИЯ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*</w:t>
      </w:r>
    </w:p>
    <w:p>
      <w:pPr>
        <w:pStyle w:val="Normal.0"/>
        <w:widowControl w:val="0"/>
        <w:shd w:val="clear" w:color="auto" w:fill="ffffff"/>
        <w:jc w:val="center"/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*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Настоящее Положение имеет юридическую силу при наличии согласования по обеспечению безопасности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охраны общественного порядка и антитеррористической защищенности администрации муниципального образования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места проведения соответствующего Мероприятия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включенного в календарь мероприя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1" w:bottom="851" w:left="1134" w:header="0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677"/>
        <w:tab w:val="right" w:pos="9355"/>
      </w:tabs>
      <w:jc w:val="center"/>
    </w:pP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3041"/>
        </w:tabs>
        <w:ind w:left="2332" w:firstLine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29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num" w:pos="1789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num" w:pos="1789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num" w:pos="2149"/>
        </w:tabs>
        <w:ind w:left="144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num" w:pos="2509"/>
        </w:tabs>
        <w:ind w:left="180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num" w:pos="2509"/>
        </w:tabs>
        <w:ind w:left="180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num" w:pos="2869"/>
        </w:tabs>
        <w:ind w:left="2160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990"/>
        </w:tabs>
        <w:ind w:left="423" w:firstLine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000"/>
        </w:tabs>
        <w:ind w:left="433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080"/>
        </w:tabs>
        <w:ind w:left="513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4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5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2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1000"/>
        </w:tabs>
        <w:ind w:left="433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041"/>
          </w:tabs>
          <w:ind w:left="2332" w:firstLine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num" w:pos="1429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134"/>
            <w:tab w:val="num" w:pos="1789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134"/>
            <w:tab w:val="num" w:pos="1789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1134"/>
            <w:tab w:val="num" w:pos="1843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